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38" w:rsidRDefault="00A32632">
      <w:pPr>
        <w:pStyle w:val="Balk1"/>
        <w:spacing w:before="60" w:line="276" w:lineRule="auto"/>
        <w:ind w:left="426" w:right="523"/>
        <w:jc w:val="center"/>
      </w:pPr>
      <w:r>
        <w:t>HATAY MUSTAFA KEMAL ÜNİVERSİTESİ 2019-2020 ÖĞRETİM YILINDA EYLÜL 2019’DA AÇILACAK OLAN PEDAGOJİK FORMASYON EĞİTİMİ SERTİFİKA PROGRAMINA ÖN KAYIT MAZERET BAŞVURU İLANI</w:t>
      </w:r>
    </w:p>
    <w:p w:rsidR="00826238" w:rsidRDefault="00A32632">
      <w:pPr>
        <w:pStyle w:val="ListeParagraf"/>
        <w:numPr>
          <w:ilvl w:val="0"/>
          <w:numId w:val="3"/>
        </w:numPr>
        <w:tabs>
          <w:tab w:val="left" w:pos="417"/>
        </w:tabs>
        <w:spacing w:before="114" w:line="276" w:lineRule="auto"/>
        <w:ind w:right="231" w:firstLine="0"/>
        <w:jc w:val="both"/>
        <w:rPr>
          <w:sz w:val="24"/>
        </w:rPr>
      </w:pPr>
      <w:r>
        <w:rPr>
          <w:sz w:val="24"/>
        </w:rPr>
        <w:t xml:space="preserve">25.11.2015 tarihli Yükseköğretim Yürütme Kurulu toplantısında alınan kararla “Pedagojik Formasyon Eğitimi Sertifika Programı” açma yetkisi üniversitelere bırakılmıştır. Sertifika programı üniversitemiz tarafından belirlenen “Pedagojik Formasyon Eğitimi Sertifika Programına İlişkin Usul ve Esaslar” çerçevesinde </w:t>
      </w:r>
      <w:r w:rsidR="00517D70">
        <w:rPr>
          <w:b/>
          <w:sz w:val="24"/>
        </w:rPr>
        <w:t>112</w:t>
      </w:r>
      <w:r>
        <w:rPr>
          <w:b/>
          <w:sz w:val="24"/>
        </w:rPr>
        <w:t xml:space="preserve"> KURSİYER </w:t>
      </w:r>
      <w:r>
        <w:rPr>
          <w:sz w:val="24"/>
        </w:rPr>
        <w:t>ile yürütülecektir. Açılacak program süresince oluşabilecek mevzuat değişikliklerine dayalı uygulamaların kursiyerler için zorunluluklar taşıması durumunda, kursiyerler sorumluluklarını yerine getirmek zorunda olup güncel mevzuat hükümleri uygulanacaktır.</w:t>
      </w:r>
    </w:p>
    <w:p w:rsidR="00826238" w:rsidRDefault="00A32632">
      <w:pPr>
        <w:pStyle w:val="ListeParagraf"/>
        <w:numPr>
          <w:ilvl w:val="0"/>
          <w:numId w:val="3"/>
        </w:numPr>
        <w:tabs>
          <w:tab w:val="left" w:pos="417"/>
        </w:tabs>
        <w:spacing w:before="1" w:line="276" w:lineRule="auto"/>
        <w:ind w:right="229" w:firstLine="0"/>
        <w:jc w:val="both"/>
        <w:rPr>
          <w:sz w:val="24"/>
        </w:rPr>
      </w:pPr>
      <w:r>
        <w:rPr>
          <w:sz w:val="24"/>
        </w:rPr>
        <w:t xml:space="preserve">Ön kayıta başvurulabilecek öğretmenlik alanları, programlar ve kontenjanlar Tablo 1’de verilmiştir. Programların belirlenmesinde MEB’in ihtiyaç duyduğu öğretmenlik alanları ve Üniversitemizdeki programlar dikkate alınmıştır. Başvurular, Milli Eğitim Bakanlığı Talim ve Terbiye Kurulu Başkanlığı’nın </w:t>
      </w:r>
      <w:proofErr w:type="gramStart"/>
      <w:r>
        <w:rPr>
          <w:sz w:val="24"/>
        </w:rPr>
        <w:t>20/02/2014</w:t>
      </w:r>
      <w:proofErr w:type="gramEnd"/>
      <w:r>
        <w:rPr>
          <w:sz w:val="24"/>
        </w:rPr>
        <w:t xml:space="preserve"> tarih ve 9 sayılı kararında belirtilen atamaya esas alanlardan ve Hatay İl Milli Eğitim Müdürlüğü kadrosunda bulunan ilgili alanlardaki Uygulama Öğretmeni sayısı dikkate alınarak kabul edilecektir. 9 Sayılı karara göre öğretmenliğe kaynaklık eden program/bölüm/dal mezunlarının atanabileceği alanlar </w:t>
      </w:r>
      <w:proofErr w:type="spellStart"/>
      <w:r>
        <w:rPr>
          <w:sz w:val="24"/>
        </w:rPr>
        <w:t>TTKB’nın</w:t>
      </w:r>
      <w:proofErr w:type="spellEnd"/>
      <w:r>
        <w:rPr>
          <w:sz w:val="24"/>
        </w:rPr>
        <w:t xml:space="preserve"> sayfasında aşağıdaki adreste yayınlanmaktadır.</w:t>
      </w:r>
      <w:r>
        <w:rPr>
          <w:color w:val="0000FF"/>
          <w:spacing w:val="-1"/>
          <w:sz w:val="24"/>
        </w:rPr>
        <w:t xml:space="preserve"> </w:t>
      </w:r>
      <w:hyperlink r:id="rId7">
        <w:r>
          <w:rPr>
            <w:color w:val="0000FF"/>
            <w:sz w:val="24"/>
            <w:u w:val="single" w:color="0000FF"/>
          </w:rPr>
          <w:t>https://ttkb.meb.gov.tr/www/ogretmenlik-alanlari/icerik/201</w:t>
        </w:r>
      </w:hyperlink>
    </w:p>
    <w:p w:rsidR="00826238" w:rsidRDefault="00A32632">
      <w:pPr>
        <w:pStyle w:val="ListeParagraf"/>
        <w:numPr>
          <w:ilvl w:val="0"/>
          <w:numId w:val="3"/>
        </w:numPr>
        <w:tabs>
          <w:tab w:val="left" w:pos="417"/>
        </w:tabs>
        <w:spacing w:before="1" w:line="276" w:lineRule="auto"/>
        <w:ind w:right="231" w:firstLine="0"/>
        <w:jc w:val="both"/>
        <w:rPr>
          <w:sz w:val="24"/>
        </w:rPr>
      </w:pPr>
      <w:r>
        <w:rPr>
          <w:b/>
          <w:sz w:val="24"/>
        </w:rPr>
        <w:t xml:space="preserve">NOT: </w:t>
      </w:r>
      <w:r>
        <w:rPr>
          <w:sz w:val="24"/>
        </w:rPr>
        <w:t>Öğretmenlik Uygulaması dersinin yürütülebilmesi, atamaya esas alanda Hatay İl Milli Eğitim Müdürlüğü bünyesindeki okullarda kadrolu öğretmen bulunmasına bağlı olduğundan alımlarda bu durum belirleyici unsur olacaktır. Gerçeğe aykırı beyanda bulunanların “Öğretmenlik Uygulaması” dersini almaları mümkün olmadığı için program sertifikası</w:t>
      </w:r>
      <w:r>
        <w:rPr>
          <w:spacing w:val="-9"/>
          <w:sz w:val="24"/>
        </w:rPr>
        <w:t xml:space="preserve"> </w:t>
      </w:r>
      <w:r>
        <w:rPr>
          <w:sz w:val="24"/>
        </w:rPr>
        <w:t>düzenlenmeyecektir.</w:t>
      </w:r>
    </w:p>
    <w:p w:rsidR="00826238" w:rsidRDefault="00A32632">
      <w:pPr>
        <w:pStyle w:val="Balk1"/>
        <w:numPr>
          <w:ilvl w:val="0"/>
          <w:numId w:val="3"/>
        </w:numPr>
        <w:tabs>
          <w:tab w:val="left" w:pos="417"/>
        </w:tabs>
        <w:spacing w:before="5" w:line="276" w:lineRule="auto"/>
        <w:ind w:left="493" w:right="229" w:hanging="360"/>
        <w:jc w:val="both"/>
      </w:pPr>
      <w:proofErr w:type="gramStart"/>
      <w:r>
        <w:t xml:space="preserve">Ön kayıt hakkı; Şubat-2019 ve Eylül-2019 dönemlerinde açılan Pedagojik Formasyon Eğitimi Sertifika Programına ön kayıt yaptırıp ancak herhangi bir nedenle kesin kayıt yaptırmayan veya kayıt tarihlerini kaçıran öğrencilere de yönelik olmak üzere; geçmiş yıllarda lisans düzeyinde mezun olan (açık, örgün ve uzaktan öğretim programlarından) öğrenciler ile lisans düzeyinde öğrenim görmekte olan ve 2019-2020 eğitim öğretim yılında açık, örgün ve uzaktan öğretim programlarının ÜÇÜNCÜ ve DÖRDÜNCÜ sınıfına devam edeceğini belgeleyen </w:t>
      </w:r>
      <w:proofErr w:type="gramEnd"/>
      <w:r>
        <w:t>(EYLÜL 2019 tarihi itibariyle</w:t>
      </w:r>
      <w:r>
        <w:rPr>
          <w:u w:val="thick"/>
        </w:rPr>
        <w:t xml:space="preserve"> üçüncü veya dördüncü sınıfa devam edebilecek</w:t>
      </w:r>
      <w:r>
        <w:t>) öğrencileri kapsamaktadır. Başvuruların ilan edilen kontenjanın üzerinde olması durumunda kesin kayıtta öncelik; mezun öğrencilere, daha sonra dördüncü sınıfa devam edecek öğrencilere ve daha sonra üçüncü sınıfa devam edecek öğrencilere verilecektir.</w:t>
      </w:r>
    </w:p>
    <w:p w:rsidR="00826238" w:rsidRDefault="00A32632">
      <w:pPr>
        <w:pStyle w:val="ListeParagraf"/>
        <w:numPr>
          <w:ilvl w:val="0"/>
          <w:numId w:val="3"/>
        </w:numPr>
        <w:tabs>
          <w:tab w:val="left" w:pos="417"/>
        </w:tabs>
        <w:spacing w:before="112" w:line="300" w:lineRule="auto"/>
        <w:ind w:right="348" w:firstLine="0"/>
        <w:jc w:val="both"/>
        <w:rPr>
          <w:b/>
          <w:sz w:val="24"/>
        </w:rPr>
      </w:pPr>
      <w:r>
        <w:rPr>
          <w:sz w:val="24"/>
        </w:rPr>
        <w:t xml:space="preserve">Başvuru sırasında istenilen belgelerin, eksik ve/veya imzasız, mühürsüz/onaysız olması durumunda başvurular kabul edilmeyecektir. Başvuru sırasında ibraz edilen belgelerin (diploma, transkript vb.) </w:t>
      </w:r>
      <w:r>
        <w:rPr>
          <w:b/>
          <w:sz w:val="24"/>
        </w:rPr>
        <w:t>aslının sunulması</w:t>
      </w:r>
      <w:r>
        <w:rPr>
          <w:b/>
          <w:spacing w:val="-1"/>
          <w:sz w:val="24"/>
        </w:rPr>
        <w:t xml:space="preserve"> </w:t>
      </w:r>
      <w:r>
        <w:rPr>
          <w:b/>
          <w:sz w:val="24"/>
        </w:rPr>
        <w:t>zorunludur.</w:t>
      </w:r>
    </w:p>
    <w:p w:rsidR="00826238" w:rsidRDefault="00A32632">
      <w:pPr>
        <w:pStyle w:val="ListeParagraf"/>
        <w:numPr>
          <w:ilvl w:val="0"/>
          <w:numId w:val="3"/>
        </w:numPr>
        <w:tabs>
          <w:tab w:val="left" w:pos="417"/>
        </w:tabs>
        <w:spacing w:before="124"/>
        <w:ind w:firstLine="0"/>
        <w:jc w:val="both"/>
        <w:rPr>
          <w:b/>
          <w:sz w:val="24"/>
        </w:rPr>
      </w:pPr>
      <w:r>
        <w:rPr>
          <w:sz w:val="24"/>
        </w:rPr>
        <w:t>Ön kayıt başvurularında herhangi bir önkoşul (ALES vb.)</w:t>
      </w:r>
      <w:r>
        <w:rPr>
          <w:spacing w:val="-5"/>
          <w:sz w:val="24"/>
          <w:u w:val="thick"/>
        </w:rPr>
        <w:t xml:space="preserve"> </w:t>
      </w:r>
      <w:r>
        <w:rPr>
          <w:b/>
          <w:sz w:val="24"/>
          <w:u w:val="thick"/>
        </w:rPr>
        <w:t>aranmamaktadır.</w:t>
      </w:r>
    </w:p>
    <w:p w:rsidR="00826238" w:rsidRDefault="00A32632">
      <w:pPr>
        <w:pStyle w:val="ListeParagraf"/>
        <w:numPr>
          <w:ilvl w:val="0"/>
          <w:numId w:val="3"/>
        </w:numPr>
        <w:tabs>
          <w:tab w:val="left" w:pos="417"/>
        </w:tabs>
        <w:spacing w:before="159" w:line="300" w:lineRule="auto"/>
        <w:ind w:right="346" w:firstLine="0"/>
        <w:jc w:val="both"/>
        <w:rPr>
          <w:sz w:val="24"/>
        </w:rPr>
      </w:pPr>
      <w:r>
        <w:rPr>
          <w:sz w:val="24"/>
        </w:rPr>
        <w:t xml:space="preserve">Pedagojik Formasyon Eğitimi Sertifika Programı derslerinde %70 devam zorunluluğu olup %30 devamsızlık hakkı bulunmaktadır. Öğretmenlik Uygulaması dersinden ilgili yönerge gereği devamsızlık yapılamamaktadır ve öğretmenlik uygulaması dersleri </w:t>
      </w:r>
      <w:r>
        <w:rPr>
          <w:b/>
          <w:sz w:val="24"/>
        </w:rPr>
        <w:t xml:space="preserve">Hatay ilindeki okullarda </w:t>
      </w:r>
      <w:r>
        <w:rPr>
          <w:sz w:val="24"/>
        </w:rPr>
        <w:t>yapılacaktır. Dersler yüz yüze eğitim ile</w:t>
      </w:r>
      <w:r>
        <w:rPr>
          <w:spacing w:val="5"/>
          <w:sz w:val="24"/>
        </w:rPr>
        <w:t xml:space="preserve"> </w:t>
      </w:r>
      <w:r>
        <w:rPr>
          <w:b/>
          <w:sz w:val="24"/>
        </w:rPr>
        <w:t>verilmektedir</w:t>
      </w:r>
      <w:r>
        <w:rPr>
          <w:sz w:val="24"/>
        </w:rPr>
        <w:t>.</w:t>
      </w:r>
    </w:p>
    <w:p w:rsidR="00826238" w:rsidRDefault="00A32632">
      <w:pPr>
        <w:pStyle w:val="Balk1"/>
        <w:numPr>
          <w:ilvl w:val="0"/>
          <w:numId w:val="3"/>
        </w:numPr>
        <w:tabs>
          <w:tab w:val="left" w:pos="417"/>
        </w:tabs>
        <w:spacing w:before="125" w:line="300" w:lineRule="auto"/>
        <w:ind w:right="347" w:firstLine="0"/>
        <w:jc w:val="both"/>
      </w:pPr>
      <w:r>
        <w:t>PFE Sertifika Programı Öğrenim Ücreti toplam 2.070 TL olup, bu ücretin 1.000 TL’si kesin kayıt esnasında, kalan 1.070 TL’si ise İkinci Dönemin başında (tarihi daha sonra duyurulacaktır)</w:t>
      </w:r>
      <w:r>
        <w:rPr>
          <w:spacing w:val="24"/>
        </w:rPr>
        <w:t xml:space="preserve"> </w:t>
      </w:r>
      <w:r>
        <w:t>alınacaktır.</w:t>
      </w:r>
      <w:r>
        <w:rPr>
          <w:spacing w:val="25"/>
        </w:rPr>
        <w:t xml:space="preserve"> </w:t>
      </w:r>
      <w:r>
        <w:t>Kesin</w:t>
      </w:r>
      <w:r>
        <w:rPr>
          <w:spacing w:val="27"/>
        </w:rPr>
        <w:t xml:space="preserve"> </w:t>
      </w:r>
      <w:r>
        <w:t>kayıt</w:t>
      </w:r>
      <w:r>
        <w:rPr>
          <w:spacing w:val="25"/>
        </w:rPr>
        <w:t xml:space="preserve"> </w:t>
      </w:r>
      <w:r>
        <w:t>yaptırdıktan</w:t>
      </w:r>
      <w:r>
        <w:rPr>
          <w:spacing w:val="29"/>
        </w:rPr>
        <w:t xml:space="preserve"> </w:t>
      </w:r>
      <w:r>
        <w:t>sonra</w:t>
      </w:r>
      <w:r>
        <w:rPr>
          <w:spacing w:val="24"/>
        </w:rPr>
        <w:t xml:space="preserve"> </w:t>
      </w:r>
      <w:r>
        <w:t>herhangi</w:t>
      </w:r>
      <w:r>
        <w:rPr>
          <w:spacing w:val="26"/>
        </w:rPr>
        <w:t xml:space="preserve"> </w:t>
      </w:r>
      <w:r>
        <w:t>bir</w:t>
      </w:r>
      <w:r>
        <w:rPr>
          <w:spacing w:val="26"/>
        </w:rPr>
        <w:t xml:space="preserve"> </w:t>
      </w:r>
      <w:r>
        <w:t>nedenle</w:t>
      </w:r>
      <w:r>
        <w:rPr>
          <w:spacing w:val="25"/>
        </w:rPr>
        <w:t xml:space="preserve"> </w:t>
      </w:r>
      <w:r>
        <w:t>kayıt</w:t>
      </w:r>
    </w:p>
    <w:p w:rsidR="00826238" w:rsidRDefault="00826238">
      <w:pPr>
        <w:spacing w:line="300" w:lineRule="auto"/>
        <w:jc w:val="both"/>
        <w:sectPr w:rsidR="00826238">
          <w:footerReference w:type="default" r:id="rId8"/>
          <w:type w:val="continuous"/>
          <w:pgSz w:w="11910" w:h="16840"/>
          <w:pgMar w:top="940" w:right="760" w:bottom="960" w:left="1000" w:header="708" w:footer="770" w:gutter="0"/>
          <w:pgNumType w:start="1"/>
          <w:cols w:space="708"/>
        </w:sectPr>
      </w:pPr>
    </w:p>
    <w:p w:rsidR="00826238" w:rsidRDefault="00A32632">
      <w:pPr>
        <w:spacing w:before="78"/>
        <w:ind w:left="133"/>
        <w:rPr>
          <w:b/>
          <w:sz w:val="24"/>
        </w:rPr>
      </w:pPr>
      <w:proofErr w:type="gramStart"/>
      <w:r>
        <w:rPr>
          <w:b/>
          <w:sz w:val="24"/>
        </w:rPr>
        <w:lastRenderedPageBreak/>
        <w:t>sildiren</w:t>
      </w:r>
      <w:proofErr w:type="gramEnd"/>
      <w:r>
        <w:rPr>
          <w:b/>
          <w:sz w:val="24"/>
        </w:rPr>
        <w:t xml:space="preserve"> adayların öğrenim</w:t>
      </w:r>
      <w:r>
        <w:rPr>
          <w:b/>
          <w:sz w:val="24"/>
          <w:u w:val="thick"/>
        </w:rPr>
        <w:t xml:space="preserve"> ücretleri iade edilmeyecektir.</w:t>
      </w:r>
    </w:p>
    <w:p w:rsidR="00826238" w:rsidRDefault="00A32632">
      <w:pPr>
        <w:pStyle w:val="ListeParagraf"/>
        <w:numPr>
          <w:ilvl w:val="0"/>
          <w:numId w:val="3"/>
        </w:numPr>
        <w:tabs>
          <w:tab w:val="left" w:pos="417"/>
        </w:tabs>
        <w:spacing w:before="183" w:line="302" w:lineRule="auto"/>
        <w:ind w:right="350" w:firstLine="0"/>
        <w:jc w:val="both"/>
        <w:rPr>
          <w:b/>
          <w:sz w:val="24"/>
        </w:rPr>
      </w:pPr>
      <w:r>
        <w:rPr>
          <w:sz w:val="24"/>
        </w:rPr>
        <w:t xml:space="preserve">Başvuru sırasında yanlış bilgi verenler, kayıt hakkı elde etse bile kaydı yapılmaz, yapılanların da kayıtları silinir. </w:t>
      </w:r>
      <w:r>
        <w:rPr>
          <w:b/>
          <w:sz w:val="24"/>
        </w:rPr>
        <w:t>Başvuru sırasında yanlış beyanda bulunan adaylara Sertifika düzenlenmez ve ücret iadesi</w:t>
      </w:r>
      <w:r>
        <w:rPr>
          <w:b/>
          <w:spacing w:val="-2"/>
          <w:sz w:val="24"/>
        </w:rPr>
        <w:t xml:space="preserve"> </w:t>
      </w:r>
      <w:r>
        <w:rPr>
          <w:b/>
          <w:sz w:val="24"/>
        </w:rPr>
        <w:t>yapılmaz.</w:t>
      </w:r>
    </w:p>
    <w:p w:rsidR="00826238" w:rsidRDefault="00A32632">
      <w:pPr>
        <w:pStyle w:val="Balk1"/>
        <w:spacing w:before="118" w:line="278" w:lineRule="auto"/>
        <w:ind w:right="594"/>
      </w:pPr>
      <w:r>
        <w:t>Tablo 1. 2019-2020 Öğretim Yılı Eylül 2019’da Ön kayıta başvurulabilecek öğretmenlik alanları, programlar ve kontenjanlar</w:t>
      </w:r>
    </w:p>
    <w:p w:rsidR="00826238" w:rsidRDefault="00826238">
      <w:pPr>
        <w:pStyle w:val="GvdeMetni"/>
        <w:spacing w:before="2"/>
        <w:rPr>
          <w:b/>
          <w:sz w:val="10"/>
        </w:rPr>
      </w:pP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04"/>
        <w:gridCol w:w="3843"/>
      </w:tblGrid>
      <w:tr w:rsidR="00826238">
        <w:trPr>
          <w:trHeight w:val="321"/>
        </w:trPr>
        <w:tc>
          <w:tcPr>
            <w:tcW w:w="8947" w:type="dxa"/>
            <w:gridSpan w:val="2"/>
            <w:tcBorders>
              <w:bottom w:val="single" w:sz="4" w:space="0" w:color="000000"/>
            </w:tcBorders>
          </w:tcPr>
          <w:p w:rsidR="00826238" w:rsidRDefault="00A32632">
            <w:pPr>
              <w:pStyle w:val="TableParagraph"/>
              <w:spacing w:line="301" w:lineRule="exact"/>
              <w:ind w:left="775"/>
              <w:rPr>
                <w:rFonts w:ascii="Arial" w:hAnsi="Arial"/>
                <w:b/>
                <w:sz w:val="28"/>
              </w:rPr>
            </w:pPr>
            <w:r>
              <w:rPr>
                <w:rFonts w:ascii="Arial" w:hAnsi="Arial"/>
                <w:b/>
                <w:color w:val="FF0000"/>
                <w:sz w:val="28"/>
              </w:rPr>
              <w:t>EYLÜL 2019 GRUBU FORMASYON ÖĞRENCİ SAYILARI</w:t>
            </w:r>
          </w:p>
        </w:tc>
      </w:tr>
      <w:tr w:rsidR="00826238">
        <w:trPr>
          <w:trHeight w:val="316"/>
        </w:trPr>
        <w:tc>
          <w:tcPr>
            <w:tcW w:w="5104" w:type="dxa"/>
            <w:tcBorders>
              <w:top w:val="single" w:sz="4" w:space="0" w:color="000000"/>
              <w:bottom w:val="single" w:sz="4" w:space="0" w:color="000000"/>
              <w:right w:val="single" w:sz="4" w:space="0" w:color="000000"/>
            </w:tcBorders>
          </w:tcPr>
          <w:p w:rsidR="00826238" w:rsidRDefault="00A32632">
            <w:pPr>
              <w:pStyle w:val="TableParagraph"/>
              <w:spacing w:before="36"/>
              <w:rPr>
                <w:rFonts w:ascii="Arial" w:hAnsi="Arial"/>
                <w:b/>
                <w:sz w:val="24"/>
              </w:rPr>
            </w:pPr>
            <w:r>
              <w:rPr>
                <w:rFonts w:ascii="Arial" w:hAnsi="Arial"/>
                <w:b/>
                <w:color w:val="FF0000"/>
                <w:sz w:val="24"/>
              </w:rPr>
              <w:t>BRANŞLAR</w:t>
            </w:r>
          </w:p>
        </w:tc>
        <w:tc>
          <w:tcPr>
            <w:tcW w:w="3843" w:type="dxa"/>
            <w:tcBorders>
              <w:top w:val="single" w:sz="4" w:space="0" w:color="000000"/>
              <w:left w:val="single" w:sz="4" w:space="0" w:color="000000"/>
              <w:bottom w:val="single" w:sz="4" w:space="0" w:color="000000"/>
            </w:tcBorders>
          </w:tcPr>
          <w:p w:rsidR="00826238" w:rsidRDefault="00A32632">
            <w:pPr>
              <w:pStyle w:val="TableParagraph"/>
              <w:spacing w:before="36"/>
              <w:ind w:left="73"/>
              <w:rPr>
                <w:rFonts w:ascii="Arial"/>
                <w:b/>
                <w:sz w:val="24"/>
              </w:rPr>
            </w:pPr>
            <w:r>
              <w:rPr>
                <w:rFonts w:ascii="Arial"/>
                <w:b/>
                <w:color w:val="FF0000"/>
                <w:sz w:val="24"/>
              </w:rPr>
              <w:t>KONTENJANLAR</w:t>
            </w:r>
          </w:p>
        </w:tc>
      </w:tr>
      <w:tr w:rsidR="00826238">
        <w:trPr>
          <w:trHeight w:val="299"/>
        </w:trPr>
        <w:tc>
          <w:tcPr>
            <w:tcW w:w="5104" w:type="dxa"/>
            <w:tcBorders>
              <w:top w:val="single" w:sz="4" w:space="0" w:color="000000"/>
              <w:bottom w:val="single" w:sz="4" w:space="0" w:color="000000"/>
              <w:right w:val="single" w:sz="4" w:space="0" w:color="000000"/>
            </w:tcBorders>
          </w:tcPr>
          <w:p w:rsidR="00826238" w:rsidRDefault="00A32632">
            <w:pPr>
              <w:pStyle w:val="TableParagraph"/>
              <w:spacing w:before="19"/>
              <w:rPr>
                <w:rFonts w:ascii="Arial" w:hAnsi="Arial"/>
                <w:b/>
                <w:sz w:val="24"/>
              </w:rPr>
            </w:pPr>
            <w:r>
              <w:rPr>
                <w:rFonts w:ascii="Arial" w:hAnsi="Arial"/>
                <w:b/>
                <w:sz w:val="24"/>
              </w:rPr>
              <w:t>BEDEN EĞİTİMİ</w:t>
            </w:r>
          </w:p>
        </w:tc>
        <w:tc>
          <w:tcPr>
            <w:tcW w:w="3843" w:type="dxa"/>
            <w:tcBorders>
              <w:top w:val="single" w:sz="4" w:space="0" w:color="000000"/>
              <w:left w:val="single" w:sz="4" w:space="0" w:color="000000"/>
              <w:bottom w:val="single" w:sz="4" w:space="0" w:color="000000"/>
            </w:tcBorders>
          </w:tcPr>
          <w:p w:rsidR="00826238" w:rsidRDefault="00517D70">
            <w:pPr>
              <w:pStyle w:val="TableParagraph"/>
              <w:spacing w:before="19"/>
              <w:ind w:left="73"/>
              <w:rPr>
                <w:rFonts w:ascii="Arial"/>
                <w:b/>
                <w:sz w:val="24"/>
              </w:rPr>
            </w:pPr>
            <w:r>
              <w:rPr>
                <w:rFonts w:ascii="Arial"/>
                <w:b/>
                <w:sz w:val="24"/>
              </w:rPr>
              <w:t>6</w:t>
            </w:r>
          </w:p>
        </w:tc>
      </w:tr>
      <w:tr w:rsidR="00826238">
        <w:trPr>
          <w:trHeight w:val="299"/>
        </w:trPr>
        <w:tc>
          <w:tcPr>
            <w:tcW w:w="5104" w:type="dxa"/>
            <w:tcBorders>
              <w:top w:val="single" w:sz="4" w:space="0" w:color="000000"/>
              <w:bottom w:val="single" w:sz="4" w:space="0" w:color="000000"/>
              <w:right w:val="single" w:sz="4" w:space="0" w:color="000000"/>
            </w:tcBorders>
          </w:tcPr>
          <w:p w:rsidR="00826238" w:rsidRDefault="00A32632">
            <w:pPr>
              <w:pStyle w:val="TableParagraph"/>
              <w:spacing w:before="19"/>
              <w:rPr>
                <w:rFonts w:ascii="Arial" w:hAnsi="Arial"/>
                <w:b/>
                <w:sz w:val="24"/>
              </w:rPr>
            </w:pPr>
            <w:r>
              <w:rPr>
                <w:rFonts w:ascii="Arial" w:hAnsi="Arial"/>
                <w:b/>
                <w:sz w:val="24"/>
              </w:rPr>
              <w:t>COĞRAFYA</w:t>
            </w:r>
          </w:p>
        </w:tc>
        <w:tc>
          <w:tcPr>
            <w:tcW w:w="3843" w:type="dxa"/>
            <w:tcBorders>
              <w:top w:val="single" w:sz="4" w:space="0" w:color="000000"/>
              <w:left w:val="single" w:sz="4" w:space="0" w:color="000000"/>
              <w:bottom w:val="single" w:sz="4" w:space="0" w:color="000000"/>
            </w:tcBorders>
          </w:tcPr>
          <w:p w:rsidR="00826238" w:rsidRDefault="00517D70">
            <w:pPr>
              <w:pStyle w:val="TableParagraph"/>
              <w:spacing w:before="19"/>
              <w:ind w:left="73"/>
              <w:rPr>
                <w:rFonts w:ascii="Arial"/>
                <w:b/>
                <w:sz w:val="24"/>
              </w:rPr>
            </w:pPr>
            <w:r>
              <w:rPr>
                <w:rFonts w:ascii="Arial"/>
                <w:b/>
                <w:sz w:val="24"/>
              </w:rPr>
              <w:t>2</w:t>
            </w:r>
          </w:p>
        </w:tc>
      </w:tr>
      <w:tr w:rsidR="00826238">
        <w:trPr>
          <w:trHeight w:val="299"/>
        </w:trPr>
        <w:tc>
          <w:tcPr>
            <w:tcW w:w="5104" w:type="dxa"/>
            <w:tcBorders>
              <w:top w:val="single" w:sz="4" w:space="0" w:color="000000"/>
              <w:bottom w:val="single" w:sz="4" w:space="0" w:color="000000"/>
              <w:right w:val="single" w:sz="4" w:space="0" w:color="000000"/>
            </w:tcBorders>
          </w:tcPr>
          <w:p w:rsidR="00826238" w:rsidRDefault="00A32632">
            <w:pPr>
              <w:pStyle w:val="TableParagraph"/>
              <w:spacing w:before="19"/>
              <w:rPr>
                <w:rFonts w:ascii="Arial" w:hAnsi="Arial"/>
                <w:b/>
                <w:sz w:val="24"/>
              </w:rPr>
            </w:pPr>
            <w:r>
              <w:rPr>
                <w:rFonts w:ascii="Arial" w:hAnsi="Arial"/>
                <w:b/>
                <w:sz w:val="24"/>
              </w:rPr>
              <w:t>DİN KÜLTÜRÜ VE AHLAK BİLGİSİ</w:t>
            </w:r>
          </w:p>
        </w:tc>
        <w:tc>
          <w:tcPr>
            <w:tcW w:w="3843" w:type="dxa"/>
            <w:tcBorders>
              <w:top w:val="single" w:sz="4" w:space="0" w:color="000000"/>
              <w:left w:val="single" w:sz="4" w:space="0" w:color="000000"/>
              <w:bottom w:val="single" w:sz="4" w:space="0" w:color="000000"/>
            </w:tcBorders>
          </w:tcPr>
          <w:p w:rsidR="00826238" w:rsidRDefault="00517D70">
            <w:pPr>
              <w:pStyle w:val="TableParagraph"/>
              <w:spacing w:before="19"/>
              <w:ind w:left="73"/>
              <w:rPr>
                <w:rFonts w:ascii="Arial"/>
                <w:b/>
                <w:sz w:val="24"/>
              </w:rPr>
            </w:pPr>
            <w:r>
              <w:rPr>
                <w:rFonts w:ascii="Arial"/>
                <w:b/>
                <w:sz w:val="24"/>
              </w:rPr>
              <w:t>9</w:t>
            </w:r>
          </w:p>
        </w:tc>
      </w:tr>
      <w:tr w:rsidR="00826238">
        <w:trPr>
          <w:trHeight w:val="302"/>
        </w:trPr>
        <w:tc>
          <w:tcPr>
            <w:tcW w:w="5104" w:type="dxa"/>
            <w:tcBorders>
              <w:top w:val="single" w:sz="4" w:space="0" w:color="000000"/>
              <w:bottom w:val="single" w:sz="4" w:space="0" w:color="000000"/>
              <w:right w:val="single" w:sz="4" w:space="0" w:color="000000"/>
            </w:tcBorders>
          </w:tcPr>
          <w:p w:rsidR="00826238" w:rsidRDefault="00A32632">
            <w:pPr>
              <w:pStyle w:val="TableParagraph"/>
              <w:spacing w:before="22"/>
              <w:rPr>
                <w:rFonts w:ascii="Arial"/>
                <w:b/>
                <w:sz w:val="24"/>
              </w:rPr>
            </w:pPr>
            <w:r>
              <w:rPr>
                <w:rFonts w:ascii="Arial"/>
                <w:b/>
                <w:sz w:val="24"/>
              </w:rPr>
              <w:t>FELSEFE</w:t>
            </w:r>
          </w:p>
        </w:tc>
        <w:tc>
          <w:tcPr>
            <w:tcW w:w="3843" w:type="dxa"/>
            <w:tcBorders>
              <w:top w:val="single" w:sz="4" w:space="0" w:color="000000"/>
              <w:left w:val="single" w:sz="4" w:space="0" w:color="000000"/>
              <w:bottom w:val="single" w:sz="4" w:space="0" w:color="000000"/>
            </w:tcBorders>
          </w:tcPr>
          <w:p w:rsidR="00826238" w:rsidRDefault="00517D70">
            <w:pPr>
              <w:pStyle w:val="TableParagraph"/>
              <w:spacing w:before="22"/>
              <w:ind w:left="73"/>
              <w:rPr>
                <w:rFonts w:ascii="Arial"/>
                <w:b/>
                <w:sz w:val="24"/>
              </w:rPr>
            </w:pPr>
            <w:r>
              <w:rPr>
                <w:rFonts w:ascii="Arial"/>
                <w:b/>
                <w:sz w:val="24"/>
              </w:rPr>
              <w:t>10</w:t>
            </w:r>
          </w:p>
        </w:tc>
      </w:tr>
      <w:tr w:rsidR="00826238">
        <w:trPr>
          <w:trHeight w:val="299"/>
        </w:trPr>
        <w:tc>
          <w:tcPr>
            <w:tcW w:w="5104" w:type="dxa"/>
            <w:tcBorders>
              <w:top w:val="single" w:sz="4" w:space="0" w:color="000000"/>
              <w:bottom w:val="single" w:sz="4" w:space="0" w:color="000000"/>
              <w:right w:val="single" w:sz="4" w:space="0" w:color="000000"/>
            </w:tcBorders>
          </w:tcPr>
          <w:p w:rsidR="00826238" w:rsidRDefault="00A32632">
            <w:pPr>
              <w:pStyle w:val="TableParagraph"/>
              <w:spacing w:before="19"/>
              <w:rPr>
                <w:rFonts w:ascii="Arial" w:hAnsi="Arial"/>
                <w:b/>
                <w:sz w:val="24"/>
              </w:rPr>
            </w:pPr>
            <w:r>
              <w:rPr>
                <w:rFonts w:ascii="Arial" w:hAnsi="Arial"/>
                <w:b/>
                <w:sz w:val="24"/>
              </w:rPr>
              <w:t>GÖRSEL SANATLAR</w:t>
            </w:r>
          </w:p>
        </w:tc>
        <w:tc>
          <w:tcPr>
            <w:tcW w:w="3843" w:type="dxa"/>
            <w:tcBorders>
              <w:top w:val="single" w:sz="4" w:space="0" w:color="000000"/>
              <w:left w:val="single" w:sz="4" w:space="0" w:color="000000"/>
              <w:bottom w:val="single" w:sz="4" w:space="0" w:color="000000"/>
            </w:tcBorders>
          </w:tcPr>
          <w:p w:rsidR="00826238" w:rsidRDefault="00517D70">
            <w:pPr>
              <w:pStyle w:val="TableParagraph"/>
              <w:spacing w:before="19"/>
              <w:ind w:left="73"/>
              <w:rPr>
                <w:rFonts w:ascii="Arial"/>
                <w:b/>
                <w:sz w:val="24"/>
              </w:rPr>
            </w:pPr>
            <w:r>
              <w:rPr>
                <w:rFonts w:ascii="Arial"/>
                <w:b/>
                <w:sz w:val="24"/>
              </w:rPr>
              <w:t>2</w:t>
            </w:r>
          </w:p>
        </w:tc>
      </w:tr>
      <w:tr w:rsidR="00826238">
        <w:trPr>
          <w:trHeight w:val="299"/>
        </w:trPr>
        <w:tc>
          <w:tcPr>
            <w:tcW w:w="5104" w:type="dxa"/>
            <w:tcBorders>
              <w:top w:val="single" w:sz="4" w:space="0" w:color="000000"/>
              <w:bottom w:val="single" w:sz="4" w:space="0" w:color="000000"/>
              <w:right w:val="single" w:sz="4" w:space="0" w:color="000000"/>
            </w:tcBorders>
          </w:tcPr>
          <w:p w:rsidR="00826238" w:rsidRDefault="00A32632">
            <w:pPr>
              <w:pStyle w:val="TableParagraph"/>
              <w:spacing w:before="19"/>
              <w:rPr>
                <w:rFonts w:ascii="Arial" w:hAnsi="Arial"/>
                <w:b/>
                <w:sz w:val="24"/>
              </w:rPr>
            </w:pPr>
            <w:r>
              <w:rPr>
                <w:rFonts w:ascii="Arial" w:hAnsi="Arial"/>
                <w:b/>
                <w:sz w:val="24"/>
              </w:rPr>
              <w:t>İNGİLİZCE</w:t>
            </w:r>
          </w:p>
        </w:tc>
        <w:tc>
          <w:tcPr>
            <w:tcW w:w="3843" w:type="dxa"/>
            <w:tcBorders>
              <w:top w:val="single" w:sz="4" w:space="0" w:color="000000"/>
              <w:left w:val="single" w:sz="4" w:space="0" w:color="000000"/>
              <w:bottom w:val="single" w:sz="4" w:space="0" w:color="000000"/>
            </w:tcBorders>
          </w:tcPr>
          <w:p w:rsidR="00826238" w:rsidRDefault="00517D70">
            <w:pPr>
              <w:pStyle w:val="TableParagraph"/>
              <w:spacing w:before="19"/>
              <w:ind w:left="73"/>
              <w:rPr>
                <w:rFonts w:ascii="Arial"/>
                <w:b/>
                <w:sz w:val="24"/>
              </w:rPr>
            </w:pPr>
            <w:r>
              <w:rPr>
                <w:rFonts w:ascii="Arial"/>
                <w:b/>
                <w:sz w:val="24"/>
              </w:rPr>
              <w:t>6</w:t>
            </w:r>
          </w:p>
        </w:tc>
      </w:tr>
      <w:tr w:rsidR="00826238">
        <w:trPr>
          <w:trHeight w:val="299"/>
        </w:trPr>
        <w:tc>
          <w:tcPr>
            <w:tcW w:w="5104" w:type="dxa"/>
            <w:tcBorders>
              <w:top w:val="single" w:sz="4" w:space="0" w:color="000000"/>
              <w:bottom w:val="single" w:sz="4" w:space="0" w:color="000000"/>
              <w:right w:val="single" w:sz="4" w:space="0" w:color="000000"/>
            </w:tcBorders>
          </w:tcPr>
          <w:p w:rsidR="00826238" w:rsidRDefault="00A32632">
            <w:pPr>
              <w:pStyle w:val="TableParagraph"/>
              <w:spacing w:before="19"/>
              <w:rPr>
                <w:rFonts w:ascii="Arial" w:hAnsi="Arial"/>
                <w:b/>
                <w:sz w:val="24"/>
              </w:rPr>
            </w:pPr>
            <w:r>
              <w:rPr>
                <w:rFonts w:ascii="Arial" w:hAnsi="Arial"/>
                <w:b/>
                <w:sz w:val="24"/>
              </w:rPr>
              <w:t>MATEMATİK</w:t>
            </w:r>
          </w:p>
        </w:tc>
        <w:tc>
          <w:tcPr>
            <w:tcW w:w="3843" w:type="dxa"/>
            <w:tcBorders>
              <w:top w:val="single" w:sz="4" w:space="0" w:color="000000"/>
              <w:left w:val="single" w:sz="4" w:space="0" w:color="000000"/>
              <w:bottom w:val="single" w:sz="4" w:space="0" w:color="000000"/>
            </w:tcBorders>
          </w:tcPr>
          <w:p w:rsidR="00826238" w:rsidRDefault="00517D70">
            <w:pPr>
              <w:pStyle w:val="TableParagraph"/>
              <w:spacing w:before="19"/>
              <w:ind w:left="73"/>
              <w:rPr>
                <w:rFonts w:ascii="Arial"/>
                <w:b/>
                <w:sz w:val="24"/>
              </w:rPr>
            </w:pPr>
            <w:r>
              <w:rPr>
                <w:rFonts w:ascii="Arial"/>
                <w:b/>
                <w:sz w:val="24"/>
              </w:rPr>
              <w:t>4</w:t>
            </w:r>
          </w:p>
        </w:tc>
      </w:tr>
      <w:tr w:rsidR="00826238">
        <w:trPr>
          <w:trHeight w:val="299"/>
        </w:trPr>
        <w:tc>
          <w:tcPr>
            <w:tcW w:w="5104" w:type="dxa"/>
            <w:tcBorders>
              <w:top w:val="single" w:sz="4" w:space="0" w:color="000000"/>
              <w:bottom w:val="single" w:sz="4" w:space="0" w:color="000000"/>
              <w:right w:val="single" w:sz="4" w:space="0" w:color="000000"/>
            </w:tcBorders>
          </w:tcPr>
          <w:p w:rsidR="00826238" w:rsidRDefault="00A32632">
            <w:pPr>
              <w:pStyle w:val="TableParagraph"/>
              <w:spacing w:before="19"/>
              <w:rPr>
                <w:rFonts w:ascii="Arial" w:hAnsi="Arial"/>
                <w:b/>
                <w:sz w:val="24"/>
              </w:rPr>
            </w:pPr>
            <w:r>
              <w:rPr>
                <w:rFonts w:ascii="Arial" w:hAnsi="Arial"/>
                <w:b/>
                <w:sz w:val="24"/>
              </w:rPr>
              <w:t>MUHASEBE FİNANSMAN</w:t>
            </w:r>
          </w:p>
        </w:tc>
        <w:tc>
          <w:tcPr>
            <w:tcW w:w="3843" w:type="dxa"/>
            <w:tcBorders>
              <w:top w:val="single" w:sz="4" w:space="0" w:color="000000"/>
              <w:left w:val="single" w:sz="4" w:space="0" w:color="000000"/>
              <w:bottom w:val="single" w:sz="4" w:space="0" w:color="000000"/>
            </w:tcBorders>
          </w:tcPr>
          <w:p w:rsidR="00826238" w:rsidRDefault="00517D70">
            <w:pPr>
              <w:pStyle w:val="TableParagraph"/>
              <w:spacing w:before="19"/>
              <w:ind w:left="73"/>
              <w:rPr>
                <w:rFonts w:ascii="Arial"/>
                <w:b/>
                <w:sz w:val="24"/>
              </w:rPr>
            </w:pPr>
            <w:r>
              <w:rPr>
                <w:rFonts w:ascii="Arial"/>
                <w:b/>
                <w:sz w:val="24"/>
              </w:rPr>
              <w:t>7</w:t>
            </w:r>
          </w:p>
        </w:tc>
      </w:tr>
      <w:tr w:rsidR="00826238">
        <w:trPr>
          <w:trHeight w:val="299"/>
        </w:trPr>
        <w:tc>
          <w:tcPr>
            <w:tcW w:w="5104" w:type="dxa"/>
            <w:tcBorders>
              <w:top w:val="single" w:sz="4" w:space="0" w:color="000000"/>
              <w:bottom w:val="single" w:sz="4" w:space="0" w:color="000000"/>
              <w:right w:val="single" w:sz="4" w:space="0" w:color="000000"/>
            </w:tcBorders>
          </w:tcPr>
          <w:p w:rsidR="00826238" w:rsidRDefault="00A32632">
            <w:pPr>
              <w:pStyle w:val="TableParagraph"/>
              <w:spacing w:before="19"/>
              <w:rPr>
                <w:rFonts w:ascii="Arial" w:hAnsi="Arial"/>
                <w:b/>
                <w:sz w:val="24"/>
              </w:rPr>
            </w:pPr>
            <w:r>
              <w:rPr>
                <w:rFonts w:ascii="Arial" w:hAnsi="Arial"/>
                <w:b/>
                <w:sz w:val="24"/>
              </w:rPr>
              <w:t>MÜZİK</w:t>
            </w:r>
          </w:p>
        </w:tc>
        <w:tc>
          <w:tcPr>
            <w:tcW w:w="3843" w:type="dxa"/>
            <w:tcBorders>
              <w:top w:val="single" w:sz="4" w:space="0" w:color="000000"/>
              <w:left w:val="single" w:sz="4" w:space="0" w:color="000000"/>
              <w:bottom w:val="single" w:sz="4" w:space="0" w:color="000000"/>
            </w:tcBorders>
          </w:tcPr>
          <w:p w:rsidR="00826238" w:rsidRDefault="00517D70">
            <w:pPr>
              <w:pStyle w:val="TableParagraph"/>
              <w:spacing w:before="19"/>
              <w:ind w:left="73"/>
              <w:rPr>
                <w:rFonts w:ascii="Arial"/>
                <w:b/>
                <w:sz w:val="24"/>
              </w:rPr>
            </w:pPr>
            <w:r>
              <w:rPr>
                <w:rFonts w:ascii="Arial"/>
                <w:b/>
                <w:sz w:val="24"/>
              </w:rPr>
              <w:t>10</w:t>
            </w:r>
          </w:p>
        </w:tc>
      </w:tr>
      <w:tr w:rsidR="00826238">
        <w:trPr>
          <w:trHeight w:val="301"/>
        </w:trPr>
        <w:tc>
          <w:tcPr>
            <w:tcW w:w="5104" w:type="dxa"/>
            <w:tcBorders>
              <w:top w:val="single" w:sz="4" w:space="0" w:color="000000"/>
              <w:bottom w:val="single" w:sz="4" w:space="0" w:color="000000"/>
              <w:right w:val="single" w:sz="4" w:space="0" w:color="000000"/>
            </w:tcBorders>
          </w:tcPr>
          <w:p w:rsidR="00826238" w:rsidRDefault="00A32632">
            <w:pPr>
              <w:pStyle w:val="TableParagraph"/>
              <w:spacing w:before="22"/>
              <w:rPr>
                <w:rFonts w:ascii="Arial" w:hAnsi="Arial"/>
                <w:b/>
                <w:sz w:val="24"/>
              </w:rPr>
            </w:pPr>
            <w:r>
              <w:rPr>
                <w:rFonts w:ascii="Arial" w:hAnsi="Arial"/>
                <w:b/>
                <w:sz w:val="24"/>
              </w:rPr>
              <w:t>SAĞLIK</w:t>
            </w:r>
          </w:p>
        </w:tc>
        <w:tc>
          <w:tcPr>
            <w:tcW w:w="3843" w:type="dxa"/>
            <w:tcBorders>
              <w:top w:val="single" w:sz="4" w:space="0" w:color="000000"/>
              <w:left w:val="single" w:sz="4" w:space="0" w:color="000000"/>
              <w:bottom w:val="single" w:sz="4" w:space="0" w:color="000000"/>
            </w:tcBorders>
          </w:tcPr>
          <w:p w:rsidR="00826238" w:rsidRDefault="00517D70">
            <w:pPr>
              <w:pStyle w:val="TableParagraph"/>
              <w:spacing w:before="22"/>
              <w:ind w:left="73"/>
              <w:rPr>
                <w:rFonts w:ascii="Arial"/>
                <w:b/>
                <w:sz w:val="24"/>
              </w:rPr>
            </w:pPr>
            <w:r>
              <w:rPr>
                <w:rFonts w:ascii="Arial"/>
                <w:b/>
                <w:sz w:val="24"/>
              </w:rPr>
              <w:t>4</w:t>
            </w:r>
          </w:p>
        </w:tc>
      </w:tr>
      <w:tr w:rsidR="00826238">
        <w:trPr>
          <w:trHeight w:val="299"/>
        </w:trPr>
        <w:tc>
          <w:tcPr>
            <w:tcW w:w="5104" w:type="dxa"/>
            <w:tcBorders>
              <w:top w:val="single" w:sz="4" w:space="0" w:color="000000"/>
              <w:bottom w:val="single" w:sz="4" w:space="0" w:color="000000"/>
              <w:right w:val="single" w:sz="4" w:space="0" w:color="000000"/>
            </w:tcBorders>
          </w:tcPr>
          <w:p w:rsidR="00826238" w:rsidRDefault="00A32632">
            <w:pPr>
              <w:pStyle w:val="TableParagraph"/>
              <w:spacing w:before="19"/>
              <w:rPr>
                <w:rFonts w:ascii="Arial" w:hAnsi="Arial"/>
                <w:b/>
                <w:sz w:val="24"/>
              </w:rPr>
            </w:pPr>
            <w:r>
              <w:rPr>
                <w:rFonts w:ascii="Arial" w:hAnsi="Arial"/>
                <w:b/>
                <w:sz w:val="24"/>
              </w:rPr>
              <w:t>TARİH</w:t>
            </w:r>
          </w:p>
        </w:tc>
        <w:tc>
          <w:tcPr>
            <w:tcW w:w="3843" w:type="dxa"/>
            <w:tcBorders>
              <w:top w:val="single" w:sz="4" w:space="0" w:color="000000"/>
              <w:left w:val="single" w:sz="4" w:space="0" w:color="000000"/>
              <w:bottom w:val="single" w:sz="4" w:space="0" w:color="000000"/>
            </w:tcBorders>
          </w:tcPr>
          <w:p w:rsidR="00826238" w:rsidRDefault="00517D70">
            <w:pPr>
              <w:pStyle w:val="TableParagraph"/>
              <w:spacing w:before="19"/>
              <w:ind w:left="73"/>
              <w:rPr>
                <w:rFonts w:ascii="Arial"/>
                <w:b/>
                <w:sz w:val="24"/>
              </w:rPr>
            </w:pPr>
            <w:r>
              <w:rPr>
                <w:rFonts w:ascii="Arial"/>
                <w:b/>
                <w:sz w:val="24"/>
              </w:rPr>
              <w:t>8</w:t>
            </w:r>
          </w:p>
        </w:tc>
      </w:tr>
      <w:tr w:rsidR="00826238">
        <w:trPr>
          <w:trHeight w:val="299"/>
        </w:trPr>
        <w:tc>
          <w:tcPr>
            <w:tcW w:w="5104" w:type="dxa"/>
            <w:tcBorders>
              <w:top w:val="single" w:sz="4" w:space="0" w:color="000000"/>
              <w:bottom w:val="single" w:sz="4" w:space="0" w:color="000000"/>
              <w:right w:val="single" w:sz="4" w:space="0" w:color="000000"/>
            </w:tcBorders>
          </w:tcPr>
          <w:p w:rsidR="00826238" w:rsidRDefault="00A32632">
            <w:pPr>
              <w:pStyle w:val="TableParagraph"/>
              <w:spacing w:before="19"/>
              <w:rPr>
                <w:rFonts w:ascii="Arial" w:hAnsi="Arial"/>
                <w:b/>
                <w:sz w:val="24"/>
              </w:rPr>
            </w:pPr>
            <w:r>
              <w:rPr>
                <w:rFonts w:ascii="Arial" w:hAnsi="Arial"/>
                <w:b/>
                <w:sz w:val="24"/>
              </w:rPr>
              <w:t>TÜRK DİLİ VE EDEBİYATI</w:t>
            </w:r>
          </w:p>
        </w:tc>
        <w:tc>
          <w:tcPr>
            <w:tcW w:w="3843" w:type="dxa"/>
            <w:tcBorders>
              <w:top w:val="single" w:sz="4" w:space="0" w:color="000000"/>
              <w:left w:val="single" w:sz="4" w:space="0" w:color="000000"/>
              <w:bottom w:val="single" w:sz="4" w:space="0" w:color="000000"/>
            </w:tcBorders>
          </w:tcPr>
          <w:p w:rsidR="00826238" w:rsidRDefault="00517D70">
            <w:pPr>
              <w:pStyle w:val="TableParagraph"/>
              <w:spacing w:before="19"/>
              <w:ind w:left="73"/>
              <w:rPr>
                <w:rFonts w:ascii="Arial"/>
                <w:b/>
                <w:sz w:val="24"/>
              </w:rPr>
            </w:pPr>
            <w:r>
              <w:rPr>
                <w:rFonts w:ascii="Arial"/>
                <w:b/>
                <w:sz w:val="24"/>
              </w:rPr>
              <w:t>8</w:t>
            </w:r>
          </w:p>
        </w:tc>
      </w:tr>
      <w:tr w:rsidR="00826238">
        <w:trPr>
          <w:trHeight w:val="299"/>
        </w:trPr>
        <w:tc>
          <w:tcPr>
            <w:tcW w:w="5104" w:type="dxa"/>
            <w:tcBorders>
              <w:top w:val="single" w:sz="4" w:space="0" w:color="000000"/>
              <w:bottom w:val="single" w:sz="4" w:space="0" w:color="000000"/>
              <w:right w:val="single" w:sz="4" w:space="0" w:color="000000"/>
            </w:tcBorders>
          </w:tcPr>
          <w:p w:rsidR="00826238" w:rsidRDefault="00A32632">
            <w:pPr>
              <w:pStyle w:val="TableParagraph"/>
              <w:spacing w:before="19"/>
              <w:rPr>
                <w:rFonts w:ascii="Arial" w:hAnsi="Arial"/>
                <w:b/>
                <w:sz w:val="24"/>
              </w:rPr>
            </w:pPr>
            <w:r>
              <w:rPr>
                <w:rFonts w:ascii="Arial" w:hAnsi="Arial"/>
                <w:b/>
                <w:sz w:val="24"/>
              </w:rPr>
              <w:t>PSİKOL</w:t>
            </w:r>
            <w:r w:rsidR="00FB343F">
              <w:rPr>
                <w:rFonts w:ascii="Arial" w:hAnsi="Arial"/>
                <w:b/>
                <w:sz w:val="24"/>
              </w:rPr>
              <w:t>OJİ</w:t>
            </w:r>
          </w:p>
        </w:tc>
        <w:tc>
          <w:tcPr>
            <w:tcW w:w="3843" w:type="dxa"/>
            <w:tcBorders>
              <w:top w:val="single" w:sz="4" w:space="0" w:color="000000"/>
              <w:left w:val="single" w:sz="4" w:space="0" w:color="000000"/>
              <w:bottom w:val="single" w:sz="4" w:space="0" w:color="000000"/>
            </w:tcBorders>
          </w:tcPr>
          <w:p w:rsidR="00826238" w:rsidRDefault="00517D70">
            <w:pPr>
              <w:pStyle w:val="TableParagraph"/>
              <w:spacing w:before="19"/>
              <w:ind w:left="73"/>
              <w:rPr>
                <w:rFonts w:ascii="Arial"/>
                <w:b/>
                <w:sz w:val="24"/>
              </w:rPr>
            </w:pPr>
            <w:r>
              <w:rPr>
                <w:rFonts w:ascii="Arial"/>
                <w:b/>
                <w:sz w:val="24"/>
              </w:rPr>
              <w:t>9</w:t>
            </w:r>
          </w:p>
        </w:tc>
      </w:tr>
      <w:tr w:rsidR="00826238">
        <w:trPr>
          <w:trHeight w:val="299"/>
        </w:trPr>
        <w:tc>
          <w:tcPr>
            <w:tcW w:w="5104" w:type="dxa"/>
            <w:tcBorders>
              <w:top w:val="single" w:sz="4" w:space="0" w:color="000000"/>
              <w:bottom w:val="single" w:sz="4" w:space="0" w:color="000000"/>
              <w:right w:val="single" w:sz="4" w:space="0" w:color="000000"/>
            </w:tcBorders>
          </w:tcPr>
          <w:p w:rsidR="00826238" w:rsidRDefault="00A32632">
            <w:pPr>
              <w:pStyle w:val="TableParagraph"/>
              <w:spacing w:before="19"/>
              <w:rPr>
                <w:rFonts w:ascii="Arial" w:hAnsi="Arial"/>
                <w:b/>
                <w:sz w:val="24"/>
              </w:rPr>
            </w:pPr>
            <w:r>
              <w:rPr>
                <w:rFonts w:ascii="Arial" w:hAnsi="Arial"/>
                <w:b/>
                <w:sz w:val="24"/>
              </w:rPr>
              <w:t>GRAFİK VE FOTOĞRAF</w:t>
            </w:r>
          </w:p>
        </w:tc>
        <w:tc>
          <w:tcPr>
            <w:tcW w:w="3843" w:type="dxa"/>
            <w:tcBorders>
              <w:top w:val="single" w:sz="4" w:space="0" w:color="000000"/>
              <w:left w:val="single" w:sz="4" w:space="0" w:color="000000"/>
              <w:bottom w:val="single" w:sz="4" w:space="0" w:color="000000"/>
            </w:tcBorders>
          </w:tcPr>
          <w:p w:rsidR="00826238" w:rsidRDefault="00517D70">
            <w:pPr>
              <w:pStyle w:val="TableParagraph"/>
              <w:spacing w:before="19"/>
              <w:ind w:left="73"/>
              <w:rPr>
                <w:rFonts w:ascii="Arial"/>
                <w:b/>
                <w:sz w:val="24"/>
              </w:rPr>
            </w:pPr>
            <w:r>
              <w:rPr>
                <w:rFonts w:ascii="Arial"/>
                <w:b/>
                <w:sz w:val="24"/>
              </w:rPr>
              <w:t>2</w:t>
            </w:r>
          </w:p>
        </w:tc>
      </w:tr>
      <w:tr w:rsidR="00826238">
        <w:trPr>
          <w:trHeight w:val="300"/>
        </w:trPr>
        <w:tc>
          <w:tcPr>
            <w:tcW w:w="5104" w:type="dxa"/>
            <w:tcBorders>
              <w:top w:val="single" w:sz="4" w:space="0" w:color="000000"/>
              <w:bottom w:val="single" w:sz="4" w:space="0" w:color="000000"/>
              <w:right w:val="single" w:sz="4" w:space="0" w:color="000000"/>
            </w:tcBorders>
          </w:tcPr>
          <w:p w:rsidR="00826238" w:rsidRDefault="00A32632">
            <w:pPr>
              <w:pStyle w:val="TableParagraph"/>
              <w:spacing w:before="20"/>
              <w:rPr>
                <w:rFonts w:ascii="Arial" w:hAnsi="Arial"/>
                <w:b/>
                <w:sz w:val="24"/>
              </w:rPr>
            </w:pPr>
            <w:r>
              <w:rPr>
                <w:rFonts w:ascii="Arial" w:hAnsi="Arial"/>
                <w:b/>
                <w:sz w:val="24"/>
              </w:rPr>
              <w:t>BİLİŞİM TEKNOLOJİLERİ</w:t>
            </w:r>
          </w:p>
        </w:tc>
        <w:tc>
          <w:tcPr>
            <w:tcW w:w="3843" w:type="dxa"/>
            <w:tcBorders>
              <w:top w:val="single" w:sz="4" w:space="0" w:color="000000"/>
              <w:left w:val="single" w:sz="4" w:space="0" w:color="000000"/>
              <w:bottom w:val="single" w:sz="4" w:space="0" w:color="000000"/>
            </w:tcBorders>
          </w:tcPr>
          <w:p w:rsidR="00826238" w:rsidRDefault="00517D70">
            <w:pPr>
              <w:pStyle w:val="TableParagraph"/>
              <w:spacing w:before="20"/>
              <w:ind w:left="73"/>
              <w:rPr>
                <w:rFonts w:ascii="Arial"/>
                <w:b/>
                <w:sz w:val="24"/>
              </w:rPr>
            </w:pPr>
            <w:r>
              <w:rPr>
                <w:rFonts w:ascii="Arial"/>
                <w:b/>
                <w:sz w:val="24"/>
              </w:rPr>
              <w:t>8</w:t>
            </w:r>
          </w:p>
        </w:tc>
      </w:tr>
      <w:tr w:rsidR="00517D70">
        <w:trPr>
          <w:trHeight w:val="300"/>
        </w:trPr>
        <w:tc>
          <w:tcPr>
            <w:tcW w:w="5104" w:type="dxa"/>
            <w:tcBorders>
              <w:top w:val="single" w:sz="4" w:space="0" w:color="000000"/>
              <w:bottom w:val="single" w:sz="4" w:space="0" w:color="000000"/>
              <w:right w:val="single" w:sz="4" w:space="0" w:color="000000"/>
            </w:tcBorders>
          </w:tcPr>
          <w:p w:rsidR="00517D70" w:rsidRDefault="00517D70">
            <w:pPr>
              <w:pStyle w:val="TableParagraph"/>
              <w:spacing w:before="20"/>
              <w:rPr>
                <w:rFonts w:ascii="Arial" w:hAnsi="Arial"/>
                <w:b/>
                <w:sz w:val="24"/>
              </w:rPr>
            </w:pPr>
            <w:r>
              <w:rPr>
                <w:rFonts w:ascii="Arial" w:hAnsi="Arial"/>
                <w:b/>
                <w:sz w:val="24"/>
              </w:rPr>
              <w:t>ARAPÇA</w:t>
            </w:r>
          </w:p>
        </w:tc>
        <w:tc>
          <w:tcPr>
            <w:tcW w:w="3843" w:type="dxa"/>
            <w:tcBorders>
              <w:top w:val="single" w:sz="4" w:space="0" w:color="000000"/>
              <w:left w:val="single" w:sz="4" w:space="0" w:color="000000"/>
              <w:bottom w:val="single" w:sz="4" w:space="0" w:color="000000"/>
            </w:tcBorders>
          </w:tcPr>
          <w:p w:rsidR="00517D70" w:rsidRDefault="00517D70">
            <w:pPr>
              <w:pStyle w:val="TableParagraph"/>
              <w:spacing w:before="20"/>
              <w:ind w:left="73"/>
              <w:rPr>
                <w:rFonts w:ascii="Arial"/>
                <w:b/>
                <w:w w:val="99"/>
                <w:sz w:val="24"/>
              </w:rPr>
            </w:pPr>
            <w:r>
              <w:rPr>
                <w:rFonts w:ascii="Arial"/>
                <w:b/>
                <w:w w:val="99"/>
                <w:sz w:val="24"/>
              </w:rPr>
              <w:t>5</w:t>
            </w:r>
          </w:p>
        </w:tc>
      </w:tr>
      <w:tr w:rsidR="00517D70">
        <w:trPr>
          <w:trHeight w:val="300"/>
        </w:trPr>
        <w:tc>
          <w:tcPr>
            <w:tcW w:w="5104" w:type="dxa"/>
            <w:tcBorders>
              <w:top w:val="single" w:sz="4" w:space="0" w:color="000000"/>
              <w:bottom w:val="single" w:sz="4" w:space="0" w:color="000000"/>
              <w:right w:val="single" w:sz="4" w:space="0" w:color="000000"/>
            </w:tcBorders>
          </w:tcPr>
          <w:p w:rsidR="00517D70" w:rsidRDefault="00517D70">
            <w:pPr>
              <w:pStyle w:val="TableParagraph"/>
              <w:spacing w:before="20"/>
              <w:rPr>
                <w:rFonts w:ascii="Arial" w:hAnsi="Arial"/>
                <w:b/>
                <w:sz w:val="24"/>
              </w:rPr>
            </w:pPr>
            <w:r>
              <w:rPr>
                <w:rFonts w:ascii="Arial" w:hAnsi="Arial"/>
                <w:b/>
                <w:sz w:val="24"/>
              </w:rPr>
              <w:t>ÇOCUK GELİŞİMİ</w:t>
            </w:r>
          </w:p>
        </w:tc>
        <w:tc>
          <w:tcPr>
            <w:tcW w:w="3843" w:type="dxa"/>
            <w:tcBorders>
              <w:top w:val="single" w:sz="4" w:space="0" w:color="000000"/>
              <w:left w:val="single" w:sz="4" w:space="0" w:color="000000"/>
              <w:bottom w:val="single" w:sz="4" w:space="0" w:color="000000"/>
            </w:tcBorders>
          </w:tcPr>
          <w:p w:rsidR="00517D70" w:rsidRDefault="00517D70">
            <w:pPr>
              <w:pStyle w:val="TableParagraph"/>
              <w:spacing w:before="20"/>
              <w:ind w:left="73"/>
              <w:rPr>
                <w:rFonts w:ascii="Arial"/>
                <w:b/>
                <w:w w:val="99"/>
                <w:sz w:val="24"/>
              </w:rPr>
            </w:pPr>
            <w:r>
              <w:rPr>
                <w:rFonts w:ascii="Arial"/>
                <w:b/>
                <w:w w:val="99"/>
                <w:sz w:val="24"/>
              </w:rPr>
              <w:t>2</w:t>
            </w:r>
          </w:p>
        </w:tc>
      </w:tr>
      <w:tr w:rsidR="00517D70">
        <w:trPr>
          <w:trHeight w:val="300"/>
        </w:trPr>
        <w:tc>
          <w:tcPr>
            <w:tcW w:w="5104" w:type="dxa"/>
            <w:tcBorders>
              <w:top w:val="single" w:sz="4" w:space="0" w:color="000000"/>
              <w:bottom w:val="single" w:sz="4" w:space="0" w:color="000000"/>
              <w:right w:val="single" w:sz="4" w:space="0" w:color="000000"/>
            </w:tcBorders>
          </w:tcPr>
          <w:p w:rsidR="00517D70" w:rsidRDefault="00517D70">
            <w:pPr>
              <w:pStyle w:val="TableParagraph"/>
              <w:spacing w:before="20"/>
              <w:rPr>
                <w:rFonts w:ascii="Arial" w:hAnsi="Arial"/>
                <w:b/>
                <w:sz w:val="24"/>
              </w:rPr>
            </w:pPr>
            <w:r>
              <w:rPr>
                <w:rFonts w:ascii="Arial" w:hAnsi="Arial"/>
                <w:b/>
                <w:sz w:val="24"/>
              </w:rPr>
              <w:t>HARİTA-TAPU-KADASTRO</w:t>
            </w:r>
          </w:p>
        </w:tc>
        <w:tc>
          <w:tcPr>
            <w:tcW w:w="3843" w:type="dxa"/>
            <w:tcBorders>
              <w:top w:val="single" w:sz="4" w:space="0" w:color="000000"/>
              <w:left w:val="single" w:sz="4" w:space="0" w:color="000000"/>
              <w:bottom w:val="single" w:sz="4" w:space="0" w:color="000000"/>
            </w:tcBorders>
          </w:tcPr>
          <w:p w:rsidR="00517D70" w:rsidRDefault="00517D70">
            <w:pPr>
              <w:pStyle w:val="TableParagraph"/>
              <w:spacing w:before="20"/>
              <w:ind w:left="73"/>
              <w:rPr>
                <w:rFonts w:ascii="Arial"/>
                <w:b/>
                <w:w w:val="99"/>
                <w:sz w:val="24"/>
              </w:rPr>
            </w:pPr>
            <w:r>
              <w:rPr>
                <w:rFonts w:ascii="Arial"/>
                <w:b/>
                <w:w w:val="99"/>
                <w:sz w:val="24"/>
              </w:rPr>
              <w:t>2</w:t>
            </w:r>
          </w:p>
        </w:tc>
      </w:tr>
      <w:tr w:rsidR="00517D70">
        <w:trPr>
          <w:trHeight w:val="300"/>
        </w:trPr>
        <w:tc>
          <w:tcPr>
            <w:tcW w:w="5104" w:type="dxa"/>
            <w:tcBorders>
              <w:top w:val="single" w:sz="4" w:space="0" w:color="000000"/>
              <w:bottom w:val="single" w:sz="4" w:space="0" w:color="000000"/>
              <w:right w:val="single" w:sz="4" w:space="0" w:color="000000"/>
            </w:tcBorders>
          </w:tcPr>
          <w:p w:rsidR="00517D70" w:rsidRDefault="00517D70">
            <w:pPr>
              <w:pStyle w:val="TableParagraph"/>
              <w:spacing w:before="20"/>
              <w:rPr>
                <w:rFonts w:ascii="Arial" w:hAnsi="Arial"/>
                <w:b/>
                <w:sz w:val="24"/>
              </w:rPr>
            </w:pPr>
            <w:r>
              <w:rPr>
                <w:rFonts w:ascii="Arial" w:hAnsi="Arial"/>
                <w:b/>
                <w:sz w:val="24"/>
              </w:rPr>
              <w:t>ADALET</w:t>
            </w:r>
          </w:p>
        </w:tc>
        <w:tc>
          <w:tcPr>
            <w:tcW w:w="3843" w:type="dxa"/>
            <w:tcBorders>
              <w:top w:val="single" w:sz="4" w:space="0" w:color="000000"/>
              <w:left w:val="single" w:sz="4" w:space="0" w:color="000000"/>
              <w:bottom w:val="single" w:sz="4" w:space="0" w:color="000000"/>
            </w:tcBorders>
          </w:tcPr>
          <w:p w:rsidR="00517D70" w:rsidRDefault="00517D70">
            <w:pPr>
              <w:pStyle w:val="TableParagraph"/>
              <w:spacing w:before="20"/>
              <w:ind w:left="73"/>
              <w:rPr>
                <w:rFonts w:ascii="Arial"/>
                <w:b/>
                <w:w w:val="99"/>
                <w:sz w:val="24"/>
              </w:rPr>
            </w:pPr>
            <w:r>
              <w:rPr>
                <w:rFonts w:ascii="Arial"/>
                <w:b/>
                <w:w w:val="99"/>
                <w:sz w:val="24"/>
              </w:rPr>
              <w:t>6</w:t>
            </w:r>
          </w:p>
        </w:tc>
      </w:tr>
      <w:tr w:rsidR="00517D70">
        <w:trPr>
          <w:trHeight w:val="300"/>
        </w:trPr>
        <w:tc>
          <w:tcPr>
            <w:tcW w:w="5104" w:type="dxa"/>
            <w:tcBorders>
              <w:top w:val="single" w:sz="4" w:space="0" w:color="000000"/>
              <w:bottom w:val="single" w:sz="4" w:space="0" w:color="000000"/>
              <w:right w:val="single" w:sz="4" w:space="0" w:color="000000"/>
            </w:tcBorders>
          </w:tcPr>
          <w:p w:rsidR="00517D70" w:rsidRDefault="00517D70">
            <w:pPr>
              <w:pStyle w:val="TableParagraph"/>
              <w:spacing w:before="20"/>
              <w:rPr>
                <w:rFonts w:ascii="Arial" w:hAnsi="Arial"/>
                <w:b/>
                <w:sz w:val="24"/>
              </w:rPr>
            </w:pPr>
            <w:r>
              <w:rPr>
                <w:rFonts w:ascii="Arial" w:hAnsi="Arial"/>
                <w:b/>
                <w:sz w:val="24"/>
              </w:rPr>
              <w:t>BİYOLOJİ</w:t>
            </w:r>
          </w:p>
        </w:tc>
        <w:tc>
          <w:tcPr>
            <w:tcW w:w="3843" w:type="dxa"/>
            <w:tcBorders>
              <w:top w:val="single" w:sz="4" w:space="0" w:color="000000"/>
              <w:left w:val="single" w:sz="4" w:space="0" w:color="000000"/>
              <w:bottom w:val="single" w:sz="4" w:space="0" w:color="000000"/>
            </w:tcBorders>
          </w:tcPr>
          <w:p w:rsidR="00517D70" w:rsidRDefault="00517D70">
            <w:pPr>
              <w:pStyle w:val="TableParagraph"/>
              <w:spacing w:before="20"/>
              <w:ind w:left="73"/>
              <w:rPr>
                <w:rFonts w:ascii="Arial"/>
                <w:b/>
                <w:w w:val="99"/>
                <w:sz w:val="24"/>
              </w:rPr>
            </w:pPr>
            <w:r>
              <w:rPr>
                <w:rFonts w:ascii="Arial"/>
                <w:b/>
                <w:w w:val="99"/>
                <w:sz w:val="24"/>
              </w:rPr>
              <w:t>2</w:t>
            </w:r>
          </w:p>
        </w:tc>
      </w:tr>
      <w:tr w:rsidR="00826238">
        <w:trPr>
          <w:trHeight w:val="323"/>
        </w:trPr>
        <w:tc>
          <w:tcPr>
            <w:tcW w:w="5104" w:type="dxa"/>
            <w:tcBorders>
              <w:top w:val="single" w:sz="4" w:space="0" w:color="000000"/>
              <w:right w:val="single" w:sz="4" w:space="0" w:color="000000"/>
            </w:tcBorders>
          </w:tcPr>
          <w:p w:rsidR="00826238" w:rsidRDefault="00A32632">
            <w:pPr>
              <w:pStyle w:val="TableParagraph"/>
              <w:spacing w:line="303" w:lineRule="exact"/>
              <w:rPr>
                <w:rFonts w:ascii="Arial"/>
                <w:b/>
                <w:sz w:val="28"/>
              </w:rPr>
            </w:pPr>
            <w:r>
              <w:rPr>
                <w:rFonts w:ascii="Arial"/>
                <w:b/>
                <w:color w:val="FF0000"/>
                <w:sz w:val="28"/>
              </w:rPr>
              <w:t>TOPLAM</w:t>
            </w:r>
          </w:p>
        </w:tc>
        <w:tc>
          <w:tcPr>
            <w:tcW w:w="3843" w:type="dxa"/>
            <w:tcBorders>
              <w:top w:val="single" w:sz="4" w:space="0" w:color="000000"/>
              <w:left w:val="single" w:sz="4" w:space="0" w:color="000000"/>
            </w:tcBorders>
          </w:tcPr>
          <w:p w:rsidR="00826238" w:rsidRDefault="00517D70">
            <w:pPr>
              <w:pStyle w:val="TableParagraph"/>
              <w:spacing w:line="303" w:lineRule="exact"/>
              <w:ind w:left="73"/>
              <w:rPr>
                <w:rFonts w:ascii="Arial"/>
                <w:b/>
                <w:sz w:val="28"/>
              </w:rPr>
            </w:pPr>
            <w:r>
              <w:rPr>
                <w:rFonts w:ascii="Arial"/>
                <w:b/>
                <w:color w:val="FF0000"/>
                <w:sz w:val="28"/>
              </w:rPr>
              <w:t>112</w:t>
            </w:r>
          </w:p>
        </w:tc>
      </w:tr>
    </w:tbl>
    <w:p w:rsidR="00826238" w:rsidRDefault="00A32632">
      <w:pPr>
        <w:tabs>
          <w:tab w:val="left" w:pos="1121"/>
        </w:tabs>
        <w:spacing w:line="276" w:lineRule="auto"/>
        <w:ind w:left="560" w:right="594" w:hanging="428"/>
        <w:rPr>
          <w:b/>
          <w:sz w:val="24"/>
        </w:rPr>
      </w:pPr>
      <w:proofErr w:type="gramStart"/>
      <w:r>
        <w:rPr>
          <w:b/>
          <w:color w:val="FF0000"/>
          <w:sz w:val="24"/>
        </w:rPr>
        <w:t xml:space="preserve">Not </w:t>
      </w:r>
      <w:r>
        <w:rPr>
          <w:b/>
          <w:color w:val="FF0000"/>
          <w:spacing w:val="17"/>
          <w:sz w:val="24"/>
        </w:rPr>
        <w:t xml:space="preserve"> </w:t>
      </w:r>
      <w:r>
        <w:rPr>
          <w:b/>
          <w:color w:val="FF0000"/>
          <w:sz w:val="24"/>
        </w:rPr>
        <w:t>1</w:t>
      </w:r>
      <w:proofErr w:type="gramEnd"/>
      <w:r>
        <w:rPr>
          <w:b/>
          <w:color w:val="FF0000"/>
          <w:sz w:val="24"/>
        </w:rPr>
        <w:t>:</w:t>
      </w:r>
      <w:r>
        <w:rPr>
          <w:b/>
          <w:color w:val="FF0000"/>
          <w:sz w:val="24"/>
        </w:rPr>
        <w:tab/>
        <w:t>Yukarıdaki öğretmenlik alanlarına başvuru yapabilmek için MEB’in hazırladığı Öğretmenlik Alanları, Atama ve Ders Okutma Esaslarına İlişkin Çizelgeyi</w:t>
      </w:r>
      <w:r>
        <w:rPr>
          <w:b/>
          <w:color w:val="FF0000"/>
          <w:spacing w:val="-12"/>
          <w:sz w:val="24"/>
        </w:rPr>
        <w:t xml:space="preserve"> </w:t>
      </w:r>
      <w:r>
        <w:rPr>
          <w:b/>
          <w:color w:val="FF0000"/>
          <w:sz w:val="24"/>
        </w:rPr>
        <w:t>inceleyiniz.</w:t>
      </w:r>
    </w:p>
    <w:p w:rsidR="00826238" w:rsidRDefault="004270ED">
      <w:pPr>
        <w:spacing w:line="275" w:lineRule="exact"/>
        <w:ind w:left="133"/>
        <w:rPr>
          <w:b/>
          <w:sz w:val="24"/>
        </w:rPr>
      </w:pPr>
      <w:hyperlink r:id="rId9">
        <w:r w:rsidR="00A32632">
          <w:rPr>
            <w:b/>
            <w:color w:val="0000FF"/>
            <w:sz w:val="24"/>
            <w:u w:val="thick" w:color="0000FF"/>
          </w:rPr>
          <w:t>https://ttkb.meb.gov.tr/meb_iys_dosyalar/2018_12/13170041_9_cizelgeveesaslar.pdf</w:t>
        </w:r>
      </w:hyperlink>
    </w:p>
    <w:p w:rsidR="00826238" w:rsidRDefault="00A32632">
      <w:pPr>
        <w:spacing w:before="43" w:line="276" w:lineRule="auto"/>
        <w:ind w:left="560" w:hanging="428"/>
        <w:rPr>
          <w:b/>
          <w:sz w:val="24"/>
        </w:rPr>
      </w:pPr>
      <w:r>
        <w:rPr>
          <w:b/>
          <w:color w:val="FF0000"/>
          <w:sz w:val="24"/>
        </w:rPr>
        <w:t xml:space="preserve">Not 2: Yukarıda ilan edilen branşlardan herhangi birisinin dolmaması halinde eksik olan branşlara kontenjan </w:t>
      </w:r>
      <w:proofErr w:type="gramStart"/>
      <w:r>
        <w:rPr>
          <w:b/>
          <w:color w:val="FF0000"/>
          <w:sz w:val="24"/>
        </w:rPr>
        <w:t>dahilinde</w:t>
      </w:r>
      <w:proofErr w:type="gramEnd"/>
      <w:r>
        <w:rPr>
          <w:b/>
          <w:color w:val="FF0000"/>
          <w:sz w:val="24"/>
        </w:rPr>
        <w:t xml:space="preserve"> diğer branşlardan kaydırma yapılabilecektir.</w:t>
      </w:r>
    </w:p>
    <w:p w:rsidR="00826238" w:rsidRDefault="00A32632" w:rsidP="00FB343F">
      <w:pPr>
        <w:pStyle w:val="ListeParagraf"/>
        <w:numPr>
          <w:ilvl w:val="0"/>
          <w:numId w:val="3"/>
        </w:numPr>
        <w:tabs>
          <w:tab w:val="left" w:pos="842"/>
        </w:tabs>
        <w:spacing w:line="276" w:lineRule="auto"/>
        <w:ind w:left="853" w:right="233" w:hanging="360"/>
        <w:jc w:val="both"/>
        <w:rPr>
          <w:b/>
          <w:sz w:val="24"/>
        </w:rPr>
      </w:pPr>
      <w:r>
        <w:rPr>
          <w:sz w:val="24"/>
        </w:rPr>
        <w:t xml:space="preserve">Ön kayıt başvuruları </w:t>
      </w:r>
      <w:r w:rsidR="00FB343F">
        <w:rPr>
          <w:b/>
          <w:sz w:val="24"/>
        </w:rPr>
        <w:t>19-20</w:t>
      </w:r>
      <w:r>
        <w:rPr>
          <w:b/>
          <w:sz w:val="24"/>
        </w:rPr>
        <w:t xml:space="preserve"> </w:t>
      </w:r>
      <w:r w:rsidR="00FB343F">
        <w:rPr>
          <w:b/>
          <w:sz w:val="24"/>
        </w:rPr>
        <w:t>Ağustos</w:t>
      </w:r>
      <w:r>
        <w:rPr>
          <w:b/>
          <w:sz w:val="24"/>
        </w:rPr>
        <w:t xml:space="preserve"> 2019 </w:t>
      </w:r>
      <w:r>
        <w:rPr>
          <w:sz w:val="24"/>
        </w:rPr>
        <w:t>tarihleri</w:t>
      </w:r>
      <w:r w:rsidR="00FB343F">
        <w:rPr>
          <w:sz w:val="24"/>
        </w:rPr>
        <w:t>nde</w:t>
      </w:r>
      <w:r>
        <w:rPr>
          <w:sz w:val="24"/>
        </w:rPr>
        <w:t xml:space="preserve"> Eğitim Fakültesi öğrenci işleri bürosuna (Giriş Kat) </w:t>
      </w:r>
      <w:r>
        <w:rPr>
          <w:b/>
          <w:sz w:val="24"/>
        </w:rPr>
        <w:t>adayın kendisi veya noter onaylı vekili</w:t>
      </w:r>
      <w:r>
        <w:rPr>
          <w:b/>
          <w:spacing w:val="-20"/>
          <w:sz w:val="24"/>
        </w:rPr>
        <w:t xml:space="preserve"> </w:t>
      </w:r>
      <w:r>
        <w:rPr>
          <w:b/>
          <w:sz w:val="24"/>
        </w:rPr>
        <w:t>yapabilecektir.</w:t>
      </w:r>
    </w:p>
    <w:p w:rsidR="00826238" w:rsidRDefault="00A32632" w:rsidP="00DE3DA0">
      <w:pPr>
        <w:tabs>
          <w:tab w:val="left" w:pos="3292"/>
          <w:tab w:val="left" w:pos="5144"/>
          <w:tab w:val="left" w:pos="7171"/>
          <w:tab w:val="left" w:pos="8903"/>
        </w:tabs>
        <w:spacing w:line="276" w:lineRule="auto"/>
        <w:ind w:left="133" w:right="227"/>
        <w:jc w:val="both"/>
        <w:rPr>
          <w:sz w:val="24"/>
        </w:rPr>
      </w:pPr>
      <w:r>
        <w:rPr>
          <w:rFonts w:ascii="Arial" w:hAnsi="Arial"/>
          <w:b/>
          <w:sz w:val="24"/>
        </w:rPr>
        <w:t xml:space="preserve">- </w:t>
      </w:r>
      <w:r>
        <w:rPr>
          <w:sz w:val="24"/>
        </w:rPr>
        <w:t xml:space="preserve">Ön kayıt başvurularının değerlendirilmesinde </w:t>
      </w:r>
      <w:r>
        <w:rPr>
          <w:b/>
          <w:sz w:val="24"/>
        </w:rPr>
        <w:t xml:space="preserve">18.11.2015 </w:t>
      </w:r>
      <w:r>
        <w:rPr>
          <w:sz w:val="24"/>
        </w:rPr>
        <w:t xml:space="preserve">tarihli yükseköğretim yürütme kurulu ve 28.11.2016 tarihli Mustafa Kemal Üniversitesi senatosunun aldığı </w:t>
      </w:r>
      <w:r>
        <w:rPr>
          <w:b/>
          <w:sz w:val="24"/>
        </w:rPr>
        <w:t xml:space="preserve">karar sonrasında aşağıdaki şekilde sıralama yapılacaktır. Kesin kayıt hakkı kazanacak adaylar alan bazında akademik başarı not ortalamasına göre sıralama yapılarak belirlenecektir. </w:t>
      </w:r>
      <w:r>
        <w:rPr>
          <w:sz w:val="24"/>
        </w:rPr>
        <w:t>Not ortalamasında 100’lük not sistemi kullanılacak olup, hem 100’lük hem de 4 veya 5’lik not sistemi olan notların dönüştürülmesinde</w:t>
      </w:r>
      <w:r>
        <w:rPr>
          <w:sz w:val="24"/>
        </w:rPr>
        <w:tab/>
        <w:t>YÖK</w:t>
      </w:r>
      <w:r>
        <w:rPr>
          <w:sz w:val="24"/>
        </w:rPr>
        <w:tab/>
        <w:t>tablosu</w:t>
      </w:r>
      <w:r>
        <w:rPr>
          <w:sz w:val="24"/>
        </w:rPr>
        <w:tab/>
        <w:t>esas</w:t>
      </w:r>
      <w:r>
        <w:rPr>
          <w:sz w:val="24"/>
        </w:rPr>
        <w:tab/>
        <w:t>alınacaktır (</w:t>
      </w:r>
      <w:hyperlink r:id="rId10">
        <w:r>
          <w:rPr>
            <w:color w:val="0000FF"/>
            <w:sz w:val="24"/>
            <w:u w:val="single" w:color="0000FF"/>
          </w:rPr>
          <w:t>http://www.yok.gov.tr/documents/10279/31737/4_luk_sistem_100/f3d72044-c756-4302-ab26-</w:t>
        </w:r>
      </w:hyperlink>
      <w:hyperlink r:id="rId11">
        <w:r>
          <w:rPr>
            <w:color w:val="0000FF"/>
            <w:sz w:val="24"/>
            <w:u w:val="single" w:color="0000FF"/>
          </w:rPr>
          <w:t xml:space="preserve"> 91af35f45f43</w:t>
        </w:r>
      </w:hyperlink>
      <w:r>
        <w:rPr>
          <w:sz w:val="24"/>
        </w:rPr>
        <w:t xml:space="preserve">). Eğer aday daha mezun olmamışsa Transkriptindeki Genel Not Ortalaması dikkate alınacaktır. Dikey geçiş ile lisans tamamlamayan adayların ilgili üniversiteden 4 yılın lisans </w:t>
      </w:r>
      <w:r>
        <w:rPr>
          <w:sz w:val="24"/>
        </w:rPr>
        <w:lastRenderedPageBreak/>
        <w:t>ortalamasını getirmesi gerekmektedir. Yukarıdaki koşul sonucunda eşit durumda olan adaylar olursa doğum tarihi günümüze yakın olana öncelik</w:t>
      </w:r>
      <w:r>
        <w:rPr>
          <w:spacing w:val="-1"/>
          <w:sz w:val="24"/>
        </w:rPr>
        <w:t xml:space="preserve"> </w:t>
      </w:r>
      <w:r>
        <w:rPr>
          <w:sz w:val="24"/>
        </w:rPr>
        <w:t>verilecektir.</w:t>
      </w:r>
    </w:p>
    <w:p w:rsidR="00826238" w:rsidRDefault="00A32632">
      <w:pPr>
        <w:pStyle w:val="ListeParagraf"/>
        <w:numPr>
          <w:ilvl w:val="0"/>
          <w:numId w:val="3"/>
        </w:numPr>
        <w:tabs>
          <w:tab w:val="left" w:pos="841"/>
          <w:tab w:val="left" w:pos="842"/>
        </w:tabs>
        <w:spacing w:line="275" w:lineRule="exact"/>
        <w:ind w:left="841" w:hanging="708"/>
        <w:jc w:val="left"/>
        <w:rPr>
          <w:sz w:val="24"/>
        </w:rPr>
      </w:pPr>
      <w:r>
        <w:rPr>
          <w:color w:val="181818"/>
          <w:sz w:val="24"/>
        </w:rPr>
        <w:t>Yalnızca bir öğretmenlik alanına başvuru</w:t>
      </w:r>
      <w:r>
        <w:rPr>
          <w:color w:val="181818"/>
          <w:spacing w:val="2"/>
          <w:sz w:val="24"/>
        </w:rPr>
        <w:t xml:space="preserve"> </w:t>
      </w:r>
      <w:r>
        <w:rPr>
          <w:color w:val="181818"/>
          <w:sz w:val="24"/>
        </w:rPr>
        <w:t>yapılabilecektir.</w:t>
      </w:r>
    </w:p>
    <w:p w:rsidR="00826238" w:rsidRDefault="00A32632">
      <w:pPr>
        <w:pStyle w:val="ListeParagraf"/>
        <w:numPr>
          <w:ilvl w:val="0"/>
          <w:numId w:val="3"/>
        </w:numPr>
        <w:tabs>
          <w:tab w:val="left" w:pos="842"/>
        </w:tabs>
        <w:spacing w:before="76" w:line="278" w:lineRule="auto"/>
        <w:ind w:right="228" w:firstLine="0"/>
        <w:jc w:val="both"/>
        <w:rPr>
          <w:sz w:val="24"/>
        </w:rPr>
      </w:pPr>
      <w:r>
        <w:rPr>
          <w:color w:val="181818"/>
          <w:sz w:val="24"/>
        </w:rPr>
        <w:t xml:space="preserve">Kesin kayıt yaptırmaya hak kazanan öğrenciler </w:t>
      </w:r>
      <w:r>
        <w:rPr>
          <w:b/>
          <w:sz w:val="24"/>
        </w:rPr>
        <w:t>2</w:t>
      </w:r>
      <w:r w:rsidR="00FB343F">
        <w:rPr>
          <w:b/>
          <w:sz w:val="24"/>
        </w:rPr>
        <w:t>1</w:t>
      </w:r>
      <w:r>
        <w:rPr>
          <w:b/>
          <w:sz w:val="24"/>
        </w:rPr>
        <w:t xml:space="preserve"> </w:t>
      </w:r>
      <w:r w:rsidR="00FB343F">
        <w:rPr>
          <w:b/>
          <w:sz w:val="24"/>
        </w:rPr>
        <w:t xml:space="preserve">Ağustos </w:t>
      </w:r>
      <w:r>
        <w:rPr>
          <w:b/>
          <w:sz w:val="24"/>
        </w:rPr>
        <w:t xml:space="preserve">2019 </w:t>
      </w:r>
      <w:r>
        <w:rPr>
          <w:color w:val="181818"/>
          <w:sz w:val="24"/>
        </w:rPr>
        <w:t>tarihinde üniversitemizin eğitim fakültesi web sayfasında (</w:t>
      </w:r>
      <w:hyperlink r:id="rId12">
        <w:r>
          <w:rPr>
            <w:rFonts w:ascii="Arial" w:hAnsi="Arial"/>
            <w:color w:val="0000FF"/>
            <w:u w:val="single" w:color="0000FF"/>
          </w:rPr>
          <w:t>http://www.mku.edu.tr/departments.aspx?birim=1256</w:t>
        </w:r>
      </w:hyperlink>
      <w:r>
        <w:rPr>
          <w:color w:val="181818"/>
          <w:sz w:val="24"/>
        </w:rPr>
        <w:t xml:space="preserve">) ilan edilecek ve </w:t>
      </w:r>
      <w:r w:rsidR="00FB343F">
        <w:rPr>
          <w:b/>
          <w:sz w:val="24"/>
        </w:rPr>
        <w:t>22-23</w:t>
      </w:r>
      <w:r>
        <w:rPr>
          <w:b/>
          <w:sz w:val="24"/>
        </w:rPr>
        <w:t xml:space="preserve"> Ağustos 2019 </w:t>
      </w:r>
      <w:r>
        <w:rPr>
          <w:color w:val="181818"/>
          <w:sz w:val="24"/>
        </w:rPr>
        <w:t>tarihleri</w:t>
      </w:r>
      <w:r w:rsidR="00FB343F">
        <w:rPr>
          <w:color w:val="181818"/>
          <w:sz w:val="24"/>
        </w:rPr>
        <w:t>nde</w:t>
      </w:r>
      <w:r>
        <w:rPr>
          <w:color w:val="181818"/>
          <w:sz w:val="24"/>
        </w:rPr>
        <w:t xml:space="preserve"> kesin kayıt</w:t>
      </w:r>
      <w:r>
        <w:rPr>
          <w:color w:val="181818"/>
          <w:spacing w:val="-4"/>
          <w:sz w:val="24"/>
        </w:rPr>
        <w:t xml:space="preserve"> </w:t>
      </w:r>
      <w:r>
        <w:rPr>
          <w:color w:val="181818"/>
          <w:sz w:val="24"/>
        </w:rPr>
        <w:t>yapılacaktır.</w:t>
      </w:r>
    </w:p>
    <w:p w:rsidR="00826238" w:rsidRDefault="00A32632">
      <w:pPr>
        <w:pStyle w:val="ListeParagraf"/>
        <w:numPr>
          <w:ilvl w:val="0"/>
          <w:numId w:val="3"/>
        </w:numPr>
        <w:tabs>
          <w:tab w:val="left" w:pos="609"/>
        </w:tabs>
        <w:spacing w:before="115" w:line="302" w:lineRule="auto"/>
        <w:ind w:right="343" w:firstLine="0"/>
        <w:jc w:val="both"/>
        <w:rPr>
          <w:sz w:val="24"/>
        </w:rPr>
      </w:pPr>
      <w:r>
        <w:rPr>
          <w:color w:val="181818"/>
          <w:sz w:val="24"/>
        </w:rPr>
        <w:t xml:space="preserve">Kesin kayıtlar tamamlandıktan sonra boş kontenjan olması halinde </w:t>
      </w:r>
      <w:r>
        <w:rPr>
          <w:b/>
          <w:sz w:val="24"/>
        </w:rPr>
        <w:t xml:space="preserve">yedek adaylar kayıt yaptırabilecektir. Her bir alandan yapılacak başvurularda yerleştirme işlemi Öğretmenlik Uygulaması dersi dikkate alınarak dört ve katları şeklinde </w:t>
      </w:r>
      <w:proofErr w:type="gramStart"/>
      <w:r>
        <w:rPr>
          <w:b/>
          <w:sz w:val="24"/>
        </w:rPr>
        <w:t>kümülatif</w:t>
      </w:r>
      <w:proofErr w:type="gramEnd"/>
      <w:r>
        <w:rPr>
          <w:b/>
          <w:sz w:val="24"/>
        </w:rPr>
        <w:t xml:space="preserve"> sıralamasına göre gerçekleştirilecektir. Yedek listeden kayıt hakkı kazanan adaylar </w:t>
      </w:r>
      <w:r w:rsidR="00FB343F">
        <w:rPr>
          <w:b/>
          <w:sz w:val="24"/>
        </w:rPr>
        <w:t>27</w:t>
      </w:r>
      <w:r>
        <w:rPr>
          <w:b/>
          <w:sz w:val="24"/>
        </w:rPr>
        <w:t xml:space="preserve"> Ağustos 2019 </w:t>
      </w:r>
      <w:r>
        <w:rPr>
          <w:color w:val="181818"/>
          <w:sz w:val="24"/>
        </w:rPr>
        <w:t>tarihinde</w:t>
      </w:r>
      <w:hyperlink r:id="rId13">
        <w:r>
          <w:rPr>
            <w:color w:val="0000FF"/>
            <w:sz w:val="24"/>
            <w:u w:val="single" w:color="0000FF"/>
          </w:rPr>
          <w:t xml:space="preserve"> </w:t>
        </w:r>
        <w:r>
          <w:rPr>
            <w:rFonts w:ascii="Arial" w:hAnsi="Arial"/>
            <w:color w:val="0000FF"/>
            <w:u w:val="single" w:color="0000FF"/>
          </w:rPr>
          <w:t>http://www.mku.edu.tr/departments.aspx?birim=1256</w:t>
        </w:r>
      </w:hyperlink>
      <w:r>
        <w:rPr>
          <w:rFonts w:ascii="Arial" w:hAnsi="Arial"/>
          <w:color w:val="0000FF"/>
        </w:rPr>
        <w:t xml:space="preserve"> </w:t>
      </w:r>
      <w:r>
        <w:rPr>
          <w:color w:val="181818"/>
          <w:sz w:val="24"/>
        </w:rPr>
        <w:t xml:space="preserve">web adresinde ilan edilecek olup bu adayların kayıtları </w:t>
      </w:r>
      <w:r w:rsidR="00FB343F" w:rsidRPr="00FB343F">
        <w:rPr>
          <w:b/>
          <w:color w:val="181818"/>
          <w:sz w:val="24"/>
        </w:rPr>
        <w:t>28-</w:t>
      </w:r>
      <w:r w:rsidR="00FB343F">
        <w:rPr>
          <w:b/>
          <w:color w:val="181818"/>
          <w:sz w:val="24"/>
        </w:rPr>
        <w:t>29</w:t>
      </w:r>
      <w:r>
        <w:rPr>
          <w:b/>
          <w:color w:val="181818"/>
          <w:sz w:val="24"/>
        </w:rPr>
        <w:t xml:space="preserve"> Ağustos 2019 </w:t>
      </w:r>
      <w:r>
        <w:rPr>
          <w:color w:val="181818"/>
          <w:sz w:val="24"/>
        </w:rPr>
        <w:t>tarihleri arasında</w:t>
      </w:r>
      <w:r>
        <w:rPr>
          <w:color w:val="181818"/>
          <w:spacing w:val="5"/>
          <w:sz w:val="24"/>
        </w:rPr>
        <w:t xml:space="preserve"> </w:t>
      </w:r>
      <w:r>
        <w:rPr>
          <w:color w:val="181818"/>
          <w:sz w:val="24"/>
        </w:rPr>
        <w:t>yapılacaktır.</w:t>
      </w:r>
    </w:p>
    <w:p w:rsidR="00826238" w:rsidRDefault="00A32632">
      <w:pPr>
        <w:pStyle w:val="ListeParagraf"/>
        <w:numPr>
          <w:ilvl w:val="0"/>
          <w:numId w:val="3"/>
        </w:numPr>
        <w:tabs>
          <w:tab w:val="left" w:pos="842"/>
        </w:tabs>
        <w:spacing w:before="114" w:line="276" w:lineRule="auto"/>
        <w:ind w:right="228" w:firstLine="0"/>
        <w:jc w:val="both"/>
        <w:rPr>
          <w:sz w:val="24"/>
        </w:rPr>
      </w:pPr>
      <w:r>
        <w:rPr>
          <w:color w:val="181818"/>
          <w:sz w:val="24"/>
        </w:rPr>
        <w:t>Kesin kayıt için istenen belgeler ve kesin kayıt sürecinde izlenmesi gereken süreç daha sonra fakültemiz web sayfasından ilan</w:t>
      </w:r>
      <w:r>
        <w:rPr>
          <w:color w:val="181818"/>
          <w:spacing w:val="1"/>
          <w:sz w:val="24"/>
        </w:rPr>
        <w:t xml:space="preserve"> </w:t>
      </w:r>
      <w:r>
        <w:rPr>
          <w:color w:val="181818"/>
          <w:sz w:val="24"/>
        </w:rPr>
        <w:t>edilecektir.</w:t>
      </w:r>
    </w:p>
    <w:p w:rsidR="00826238" w:rsidRDefault="00A32632">
      <w:pPr>
        <w:spacing w:before="5"/>
        <w:ind w:left="133"/>
        <w:rPr>
          <w:rFonts w:ascii="Arial"/>
        </w:rPr>
      </w:pPr>
      <w:r>
        <w:rPr>
          <w:color w:val="181818"/>
          <w:sz w:val="24"/>
        </w:rPr>
        <w:t xml:space="preserve">Web adresi </w:t>
      </w:r>
      <w:hyperlink r:id="rId14">
        <w:r>
          <w:rPr>
            <w:rFonts w:ascii="Arial"/>
            <w:color w:val="0000FF"/>
            <w:u w:val="single" w:color="0000FF"/>
          </w:rPr>
          <w:t>http://www.mku.edu.tr/departments.aspx?birim=1256</w:t>
        </w:r>
      </w:hyperlink>
    </w:p>
    <w:p w:rsidR="00826238" w:rsidRDefault="00A32632">
      <w:pPr>
        <w:pStyle w:val="Balk1"/>
        <w:numPr>
          <w:ilvl w:val="0"/>
          <w:numId w:val="3"/>
        </w:numPr>
        <w:tabs>
          <w:tab w:val="left" w:pos="842"/>
        </w:tabs>
        <w:spacing w:before="45"/>
        <w:ind w:right="226" w:firstLine="0"/>
        <w:jc w:val="both"/>
      </w:pPr>
      <w:r>
        <w:t>Ön kayıttaki bilgilerinde hata/eksik olduğu tespit edilen, yanlış beyanda bulunan ve sıralamayı etkileyen adayların kesin kayıtları</w:t>
      </w:r>
      <w:r>
        <w:rPr>
          <w:spacing w:val="-1"/>
        </w:rPr>
        <w:t xml:space="preserve"> </w:t>
      </w:r>
      <w:r>
        <w:t>yapılmayacaktır.</w:t>
      </w:r>
    </w:p>
    <w:p w:rsidR="00826238" w:rsidRDefault="00A32632">
      <w:pPr>
        <w:pStyle w:val="ListeParagraf"/>
        <w:numPr>
          <w:ilvl w:val="0"/>
          <w:numId w:val="3"/>
        </w:numPr>
        <w:tabs>
          <w:tab w:val="left" w:pos="842"/>
        </w:tabs>
        <w:spacing w:before="118" w:line="276" w:lineRule="auto"/>
        <w:ind w:right="227" w:firstLine="0"/>
        <w:jc w:val="both"/>
        <w:rPr>
          <w:sz w:val="24"/>
        </w:rPr>
      </w:pPr>
      <w:r>
        <w:rPr>
          <w:sz w:val="24"/>
        </w:rPr>
        <w:t xml:space="preserve">Programa kaydolan öğrencilerin dersleri </w:t>
      </w:r>
      <w:r>
        <w:rPr>
          <w:b/>
          <w:sz w:val="24"/>
        </w:rPr>
        <w:t xml:space="preserve">23 Eylül 2019 </w:t>
      </w:r>
      <w:r>
        <w:rPr>
          <w:sz w:val="24"/>
        </w:rPr>
        <w:t>tarihinde başlayacak ve ders programı Eğitim Bilimleri web sitesinden ilan edilecektir. Ders günleri öğrencilerimize ayrıca duyurulacaktır. Dersler haftada iki gün (Pazartesi - Salı veya Çarşamba - Perşembe)</w:t>
      </w:r>
      <w:r>
        <w:rPr>
          <w:spacing w:val="-1"/>
          <w:sz w:val="24"/>
        </w:rPr>
        <w:t xml:space="preserve"> </w:t>
      </w:r>
      <w:r>
        <w:rPr>
          <w:sz w:val="24"/>
        </w:rPr>
        <w:t>yapılacaktır.</w:t>
      </w:r>
    </w:p>
    <w:p w:rsidR="00826238" w:rsidRDefault="00A32632">
      <w:pPr>
        <w:spacing w:before="5"/>
        <w:ind w:left="133"/>
        <w:jc w:val="both"/>
        <w:rPr>
          <w:rFonts w:ascii="Arial"/>
        </w:rPr>
      </w:pPr>
      <w:r>
        <w:rPr>
          <w:color w:val="181818"/>
          <w:sz w:val="24"/>
        </w:rPr>
        <w:t xml:space="preserve">Web adresi </w:t>
      </w:r>
      <w:hyperlink r:id="rId15">
        <w:r>
          <w:rPr>
            <w:rFonts w:ascii="Arial"/>
            <w:color w:val="0000FF"/>
            <w:u w:val="single" w:color="0000FF"/>
          </w:rPr>
          <w:t>http://www.mku.edu.tr/departments.aspx?birim=1256</w:t>
        </w:r>
      </w:hyperlink>
    </w:p>
    <w:p w:rsidR="00826238" w:rsidRDefault="00826238">
      <w:pPr>
        <w:pStyle w:val="GvdeMetni"/>
        <w:spacing w:before="6"/>
        <w:rPr>
          <w:rFonts w:ascii="Arial"/>
          <w:sz w:val="23"/>
        </w:rPr>
      </w:pPr>
    </w:p>
    <w:p w:rsidR="00826238" w:rsidRDefault="00A32632">
      <w:pPr>
        <w:pStyle w:val="ListeParagraf"/>
        <w:numPr>
          <w:ilvl w:val="0"/>
          <w:numId w:val="3"/>
        </w:numPr>
        <w:tabs>
          <w:tab w:val="left" w:pos="841"/>
          <w:tab w:val="left" w:pos="842"/>
        </w:tabs>
        <w:spacing w:before="90"/>
        <w:ind w:left="841" w:hanging="708"/>
        <w:jc w:val="left"/>
        <w:rPr>
          <w:sz w:val="24"/>
        </w:rPr>
      </w:pPr>
      <w:r>
        <w:rPr>
          <w:sz w:val="24"/>
        </w:rPr>
        <w:t>Programın akademik takvimi Tablo 2’de</w:t>
      </w:r>
      <w:r>
        <w:rPr>
          <w:spacing w:val="-1"/>
          <w:sz w:val="24"/>
        </w:rPr>
        <w:t xml:space="preserve"> </w:t>
      </w:r>
      <w:r>
        <w:rPr>
          <w:sz w:val="24"/>
        </w:rPr>
        <w:t>verilmiştir.</w:t>
      </w:r>
    </w:p>
    <w:p w:rsidR="00826238" w:rsidRDefault="00826238">
      <w:pPr>
        <w:pStyle w:val="GvdeMetni"/>
        <w:spacing w:before="8"/>
        <w:rPr>
          <w:sz w:val="31"/>
        </w:rPr>
      </w:pPr>
    </w:p>
    <w:p w:rsidR="00826238" w:rsidRDefault="00A32632">
      <w:pPr>
        <w:pStyle w:val="Balk1"/>
        <w:spacing w:line="276" w:lineRule="auto"/>
        <w:ind w:left="3124" w:right="594" w:hanging="1895"/>
      </w:pPr>
      <w:r>
        <w:t>Tablo 2. 2019-2020 Öğretim Yılı Eylül 2019’da Başlayacak Pedagojik Formasyon Eğitimi Sertifika Grubu Akademik Takvimi</w:t>
      </w:r>
    </w:p>
    <w:p w:rsidR="00826238" w:rsidRDefault="00826238">
      <w:pPr>
        <w:pStyle w:val="GvdeMetni"/>
        <w:spacing w:before="5"/>
        <w:rPr>
          <w:b/>
          <w:sz w:val="10"/>
        </w:rPr>
      </w:pPr>
    </w:p>
    <w:tbl>
      <w:tblPr>
        <w:tblStyle w:val="TableNormal"/>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9"/>
        <w:gridCol w:w="4285"/>
      </w:tblGrid>
      <w:tr w:rsidR="00826238">
        <w:trPr>
          <w:trHeight w:val="398"/>
        </w:trPr>
        <w:tc>
          <w:tcPr>
            <w:tcW w:w="5039" w:type="dxa"/>
          </w:tcPr>
          <w:p w:rsidR="00826238" w:rsidRDefault="00A32632">
            <w:pPr>
              <w:pStyle w:val="TableParagraph"/>
              <w:spacing w:line="275" w:lineRule="exact"/>
              <w:ind w:left="110"/>
              <w:rPr>
                <w:b/>
                <w:sz w:val="24"/>
              </w:rPr>
            </w:pPr>
            <w:r>
              <w:rPr>
                <w:b/>
                <w:sz w:val="24"/>
              </w:rPr>
              <w:t>I. Dönem Ders Kayıtlarının Yapılması</w:t>
            </w:r>
          </w:p>
        </w:tc>
        <w:tc>
          <w:tcPr>
            <w:tcW w:w="4285" w:type="dxa"/>
          </w:tcPr>
          <w:p w:rsidR="00826238" w:rsidRDefault="00A32632">
            <w:pPr>
              <w:pStyle w:val="TableParagraph"/>
              <w:spacing w:line="270" w:lineRule="exact"/>
              <w:ind w:left="109"/>
              <w:rPr>
                <w:sz w:val="24"/>
              </w:rPr>
            </w:pPr>
            <w:r>
              <w:rPr>
                <w:sz w:val="24"/>
              </w:rPr>
              <w:t>16-20 Eylül 2019</w:t>
            </w:r>
          </w:p>
        </w:tc>
      </w:tr>
      <w:tr w:rsidR="00826238">
        <w:trPr>
          <w:trHeight w:val="395"/>
        </w:trPr>
        <w:tc>
          <w:tcPr>
            <w:tcW w:w="5039" w:type="dxa"/>
          </w:tcPr>
          <w:p w:rsidR="00826238" w:rsidRDefault="00A32632">
            <w:pPr>
              <w:pStyle w:val="TableParagraph"/>
              <w:spacing w:line="273" w:lineRule="exact"/>
              <w:ind w:left="110"/>
              <w:rPr>
                <w:b/>
                <w:sz w:val="24"/>
              </w:rPr>
            </w:pPr>
            <w:r>
              <w:rPr>
                <w:b/>
                <w:sz w:val="24"/>
              </w:rPr>
              <w:t>I. Dönem Başlangıcı</w:t>
            </w:r>
          </w:p>
        </w:tc>
        <w:tc>
          <w:tcPr>
            <w:tcW w:w="4285" w:type="dxa"/>
          </w:tcPr>
          <w:p w:rsidR="00826238" w:rsidRDefault="00A32632">
            <w:pPr>
              <w:pStyle w:val="TableParagraph"/>
              <w:spacing w:line="268" w:lineRule="exact"/>
              <w:ind w:left="109"/>
              <w:rPr>
                <w:sz w:val="24"/>
              </w:rPr>
            </w:pPr>
            <w:r>
              <w:rPr>
                <w:sz w:val="24"/>
              </w:rPr>
              <w:t>23 Eylül 2019</w:t>
            </w:r>
          </w:p>
        </w:tc>
      </w:tr>
      <w:tr w:rsidR="00826238">
        <w:trPr>
          <w:trHeight w:val="395"/>
        </w:trPr>
        <w:tc>
          <w:tcPr>
            <w:tcW w:w="5039" w:type="dxa"/>
          </w:tcPr>
          <w:p w:rsidR="00826238" w:rsidRDefault="00A32632">
            <w:pPr>
              <w:pStyle w:val="TableParagraph"/>
              <w:spacing w:line="273" w:lineRule="exact"/>
              <w:ind w:left="110"/>
              <w:rPr>
                <w:b/>
                <w:sz w:val="24"/>
              </w:rPr>
            </w:pPr>
            <w:r>
              <w:rPr>
                <w:b/>
                <w:sz w:val="24"/>
              </w:rPr>
              <w:t>I. Dönem Bitişi</w:t>
            </w:r>
          </w:p>
        </w:tc>
        <w:tc>
          <w:tcPr>
            <w:tcW w:w="4285" w:type="dxa"/>
          </w:tcPr>
          <w:p w:rsidR="00826238" w:rsidRDefault="00A32632">
            <w:pPr>
              <w:pStyle w:val="TableParagraph"/>
              <w:spacing w:line="268" w:lineRule="exact"/>
              <w:ind w:left="109"/>
              <w:rPr>
                <w:sz w:val="24"/>
              </w:rPr>
            </w:pPr>
            <w:r>
              <w:rPr>
                <w:sz w:val="24"/>
              </w:rPr>
              <w:t>03 Ocak 2020</w:t>
            </w:r>
          </w:p>
        </w:tc>
      </w:tr>
      <w:tr w:rsidR="00826238">
        <w:trPr>
          <w:trHeight w:val="395"/>
        </w:trPr>
        <w:tc>
          <w:tcPr>
            <w:tcW w:w="5039" w:type="dxa"/>
          </w:tcPr>
          <w:p w:rsidR="00826238" w:rsidRDefault="00A32632">
            <w:pPr>
              <w:pStyle w:val="TableParagraph"/>
              <w:spacing w:line="273" w:lineRule="exact"/>
              <w:ind w:left="110"/>
              <w:rPr>
                <w:b/>
                <w:sz w:val="24"/>
              </w:rPr>
            </w:pPr>
            <w:r>
              <w:rPr>
                <w:b/>
                <w:sz w:val="24"/>
              </w:rPr>
              <w:t>I. Dönem Final Sınavları</w:t>
            </w:r>
          </w:p>
        </w:tc>
        <w:tc>
          <w:tcPr>
            <w:tcW w:w="4285" w:type="dxa"/>
          </w:tcPr>
          <w:p w:rsidR="00826238" w:rsidRDefault="00A32632">
            <w:pPr>
              <w:pStyle w:val="TableParagraph"/>
              <w:spacing w:line="268" w:lineRule="exact"/>
              <w:ind w:left="109"/>
              <w:rPr>
                <w:sz w:val="24"/>
              </w:rPr>
            </w:pPr>
            <w:r>
              <w:rPr>
                <w:sz w:val="24"/>
              </w:rPr>
              <w:t>13-14 Ocak 2020</w:t>
            </w:r>
          </w:p>
        </w:tc>
      </w:tr>
      <w:tr w:rsidR="00826238">
        <w:trPr>
          <w:trHeight w:val="395"/>
        </w:trPr>
        <w:tc>
          <w:tcPr>
            <w:tcW w:w="5039" w:type="dxa"/>
          </w:tcPr>
          <w:p w:rsidR="00826238" w:rsidRDefault="00A32632">
            <w:pPr>
              <w:pStyle w:val="TableParagraph"/>
              <w:spacing w:line="273" w:lineRule="exact"/>
              <w:ind w:left="110"/>
              <w:rPr>
                <w:b/>
                <w:sz w:val="24"/>
              </w:rPr>
            </w:pPr>
            <w:r>
              <w:rPr>
                <w:b/>
                <w:sz w:val="24"/>
              </w:rPr>
              <w:t>I. Dönem Bütünleme Sınavları</w:t>
            </w:r>
          </w:p>
        </w:tc>
        <w:tc>
          <w:tcPr>
            <w:tcW w:w="4285" w:type="dxa"/>
          </w:tcPr>
          <w:p w:rsidR="00826238" w:rsidRDefault="00A32632">
            <w:pPr>
              <w:pStyle w:val="TableParagraph"/>
              <w:spacing w:line="268" w:lineRule="exact"/>
              <w:ind w:left="109"/>
              <w:rPr>
                <w:sz w:val="24"/>
              </w:rPr>
            </w:pPr>
            <w:r>
              <w:rPr>
                <w:sz w:val="24"/>
              </w:rPr>
              <w:t>17 Ocak 2020</w:t>
            </w:r>
          </w:p>
        </w:tc>
      </w:tr>
      <w:tr w:rsidR="00826238">
        <w:trPr>
          <w:trHeight w:val="395"/>
        </w:trPr>
        <w:tc>
          <w:tcPr>
            <w:tcW w:w="5039" w:type="dxa"/>
          </w:tcPr>
          <w:p w:rsidR="00826238" w:rsidRDefault="00A32632">
            <w:pPr>
              <w:pStyle w:val="TableParagraph"/>
              <w:spacing w:line="273" w:lineRule="exact"/>
              <w:ind w:left="110"/>
              <w:rPr>
                <w:b/>
                <w:sz w:val="24"/>
              </w:rPr>
            </w:pPr>
            <w:r>
              <w:rPr>
                <w:b/>
                <w:sz w:val="24"/>
              </w:rPr>
              <w:t>II. Dönem Kayıtlarının Yapılması</w:t>
            </w:r>
          </w:p>
        </w:tc>
        <w:tc>
          <w:tcPr>
            <w:tcW w:w="4285" w:type="dxa"/>
            <w:vMerge w:val="restart"/>
          </w:tcPr>
          <w:p w:rsidR="00826238" w:rsidRDefault="00A32632">
            <w:pPr>
              <w:pStyle w:val="TableParagraph"/>
              <w:spacing w:line="276" w:lineRule="auto"/>
              <w:ind w:left="109" w:right="198"/>
              <w:rPr>
                <w:sz w:val="24"/>
              </w:rPr>
            </w:pPr>
            <w:r>
              <w:rPr>
                <w:sz w:val="24"/>
              </w:rPr>
              <w:t xml:space="preserve">İkinci dönem akademik takvimi; Hatay Mustafa Kemal Üniversitesi 2019-2020 Eğitim-Öğretim Yılı </w:t>
            </w:r>
            <w:r>
              <w:rPr>
                <w:b/>
                <w:sz w:val="24"/>
              </w:rPr>
              <w:t xml:space="preserve">BAHAR DÖNEMİ </w:t>
            </w:r>
            <w:r>
              <w:rPr>
                <w:sz w:val="24"/>
              </w:rPr>
              <w:t>Lisans-</w:t>
            </w:r>
            <w:proofErr w:type="spellStart"/>
            <w:r>
              <w:rPr>
                <w:sz w:val="24"/>
              </w:rPr>
              <w:t>Önlisans</w:t>
            </w:r>
            <w:proofErr w:type="spellEnd"/>
            <w:r>
              <w:rPr>
                <w:sz w:val="24"/>
              </w:rPr>
              <w:t xml:space="preserve"> Programları Akademik</w:t>
            </w:r>
          </w:p>
          <w:p w:rsidR="00826238" w:rsidRDefault="00A32632">
            <w:pPr>
              <w:pStyle w:val="TableParagraph"/>
              <w:spacing w:line="278" w:lineRule="auto"/>
              <w:ind w:left="109" w:right="107"/>
              <w:rPr>
                <w:sz w:val="24"/>
              </w:rPr>
            </w:pPr>
            <w:r>
              <w:rPr>
                <w:sz w:val="24"/>
              </w:rPr>
              <w:t>Takvimi’ne göre belirlenecek ve bölümün web sitesinde ayrıca ilan edilecektir.</w:t>
            </w:r>
          </w:p>
        </w:tc>
      </w:tr>
      <w:tr w:rsidR="00826238">
        <w:trPr>
          <w:trHeight w:val="397"/>
        </w:trPr>
        <w:tc>
          <w:tcPr>
            <w:tcW w:w="5039" w:type="dxa"/>
          </w:tcPr>
          <w:p w:rsidR="00826238" w:rsidRDefault="00A32632">
            <w:pPr>
              <w:pStyle w:val="TableParagraph"/>
              <w:spacing w:line="275" w:lineRule="exact"/>
              <w:ind w:left="110"/>
              <w:rPr>
                <w:b/>
                <w:sz w:val="24"/>
              </w:rPr>
            </w:pPr>
            <w:r>
              <w:rPr>
                <w:b/>
                <w:sz w:val="24"/>
              </w:rPr>
              <w:t>II. Dönem Başlangıcı</w:t>
            </w:r>
          </w:p>
        </w:tc>
        <w:tc>
          <w:tcPr>
            <w:tcW w:w="4285" w:type="dxa"/>
            <w:vMerge/>
            <w:tcBorders>
              <w:top w:val="nil"/>
            </w:tcBorders>
          </w:tcPr>
          <w:p w:rsidR="00826238" w:rsidRDefault="00826238">
            <w:pPr>
              <w:rPr>
                <w:sz w:val="2"/>
                <w:szCs w:val="2"/>
              </w:rPr>
            </w:pPr>
          </w:p>
        </w:tc>
      </w:tr>
      <w:tr w:rsidR="00826238">
        <w:trPr>
          <w:trHeight w:val="396"/>
        </w:trPr>
        <w:tc>
          <w:tcPr>
            <w:tcW w:w="5039" w:type="dxa"/>
          </w:tcPr>
          <w:p w:rsidR="00826238" w:rsidRDefault="00A32632">
            <w:pPr>
              <w:pStyle w:val="TableParagraph"/>
              <w:spacing w:line="273" w:lineRule="exact"/>
              <w:ind w:left="110"/>
              <w:rPr>
                <w:b/>
                <w:sz w:val="24"/>
              </w:rPr>
            </w:pPr>
            <w:r>
              <w:rPr>
                <w:b/>
                <w:sz w:val="24"/>
              </w:rPr>
              <w:t>II. Dönem Ara Sınavları</w:t>
            </w:r>
          </w:p>
        </w:tc>
        <w:tc>
          <w:tcPr>
            <w:tcW w:w="4285" w:type="dxa"/>
            <w:vMerge/>
            <w:tcBorders>
              <w:top w:val="nil"/>
            </w:tcBorders>
          </w:tcPr>
          <w:p w:rsidR="00826238" w:rsidRDefault="00826238">
            <w:pPr>
              <w:rPr>
                <w:sz w:val="2"/>
                <w:szCs w:val="2"/>
              </w:rPr>
            </w:pPr>
          </w:p>
        </w:tc>
      </w:tr>
      <w:tr w:rsidR="00826238">
        <w:trPr>
          <w:trHeight w:val="395"/>
        </w:trPr>
        <w:tc>
          <w:tcPr>
            <w:tcW w:w="5039" w:type="dxa"/>
          </w:tcPr>
          <w:p w:rsidR="00826238" w:rsidRDefault="00A32632">
            <w:pPr>
              <w:pStyle w:val="TableParagraph"/>
              <w:spacing w:line="273" w:lineRule="exact"/>
              <w:ind w:left="110"/>
              <w:rPr>
                <w:b/>
                <w:sz w:val="24"/>
              </w:rPr>
            </w:pPr>
            <w:r>
              <w:rPr>
                <w:b/>
                <w:sz w:val="24"/>
              </w:rPr>
              <w:t>II. Dönem Bitişi</w:t>
            </w:r>
          </w:p>
        </w:tc>
        <w:tc>
          <w:tcPr>
            <w:tcW w:w="4285" w:type="dxa"/>
            <w:vMerge/>
            <w:tcBorders>
              <w:top w:val="nil"/>
            </w:tcBorders>
          </w:tcPr>
          <w:p w:rsidR="00826238" w:rsidRDefault="00826238">
            <w:pPr>
              <w:rPr>
                <w:sz w:val="2"/>
                <w:szCs w:val="2"/>
              </w:rPr>
            </w:pPr>
          </w:p>
        </w:tc>
      </w:tr>
      <w:tr w:rsidR="00826238">
        <w:trPr>
          <w:trHeight w:val="395"/>
        </w:trPr>
        <w:tc>
          <w:tcPr>
            <w:tcW w:w="5039" w:type="dxa"/>
          </w:tcPr>
          <w:p w:rsidR="00826238" w:rsidRDefault="00A32632">
            <w:pPr>
              <w:pStyle w:val="TableParagraph"/>
              <w:spacing w:line="273" w:lineRule="exact"/>
              <w:ind w:left="110"/>
              <w:rPr>
                <w:b/>
                <w:sz w:val="24"/>
              </w:rPr>
            </w:pPr>
            <w:r>
              <w:rPr>
                <w:b/>
                <w:sz w:val="24"/>
              </w:rPr>
              <w:t>II. Dönem Final Sınavları</w:t>
            </w:r>
          </w:p>
        </w:tc>
        <w:tc>
          <w:tcPr>
            <w:tcW w:w="4285" w:type="dxa"/>
            <w:vMerge/>
            <w:tcBorders>
              <w:top w:val="nil"/>
            </w:tcBorders>
          </w:tcPr>
          <w:p w:rsidR="00826238" w:rsidRDefault="00826238">
            <w:pPr>
              <w:rPr>
                <w:sz w:val="2"/>
                <w:szCs w:val="2"/>
              </w:rPr>
            </w:pPr>
          </w:p>
        </w:tc>
      </w:tr>
      <w:tr w:rsidR="00826238">
        <w:trPr>
          <w:trHeight w:val="395"/>
        </w:trPr>
        <w:tc>
          <w:tcPr>
            <w:tcW w:w="5039" w:type="dxa"/>
          </w:tcPr>
          <w:p w:rsidR="00826238" w:rsidRDefault="00A32632">
            <w:pPr>
              <w:pStyle w:val="TableParagraph"/>
              <w:spacing w:line="273" w:lineRule="exact"/>
              <w:ind w:left="110"/>
              <w:rPr>
                <w:b/>
                <w:sz w:val="24"/>
              </w:rPr>
            </w:pPr>
            <w:r>
              <w:rPr>
                <w:b/>
                <w:sz w:val="24"/>
              </w:rPr>
              <w:t>II. Dönem Bütünleme Sınavları</w:t>
            </w:r>
          </w:p>
        </w:tc>
        <w:tc>
          <w:tcPr>
            <w:tcW w:w="4285" w:type="dxa"/>
            <w:vMerge/>
            <w:tcBorders>
              <w:top w:val="nil"/>
            </w:tcBorders>
          </w:tcPr>
          <w:p w:rsidR="00826238" w:rsidRDefault="00826238">
            <w:pPr>
              <w:rPr>
                <w:sz w:val="2"/>
                <w:szCs w:val="2"/>
              </w:rPr>
            </w:pPr>
          </w:p>
        </w:tc>
      </w:tr>
    </w:tbl>
    <w:p w:rsidR="00826238" w:rsidRDefault="00826238">
      <w:pPr>
        <w:rPr>
          <w:sz w:val="2"/>
          <w:szCs w:val="2"/>
        </w:rPr>
        <w:sectPr w:rsidR="00826238">
          <w:pgSz w:w="11910" w:h="16840"/>
          <w:pgMar w:top="920" w:right="760" w:bottom="960" w:left="1000" w:header="0" w:footer="770" w:gutter="0"/>
          <w:cols w:space="708"/>
        </w:sectPr>
      </w:pPr>
    </w:p>
    <w:p w:rsidR="00826238" w:rsidRDefault="00A32632">
      <w:pPr>
        <w:pStyle w:val="ListeParagraf"/>
        <w:numPr>
          <w:ilvl w:val="0"/>
          <w:numId w:val="3"/>
        </w:numPr>
        <w:tabs>
          <w:tab w:val="left" w:pos="842"/>
        </w:tabs>
        <w:spacing w:before="90"/>
        <w:ind w:left="841" w:hanging="348"/>
        <w:jc w:val="left"/>
        <w:rPr>
          <w:sz w:val="24"/>
        </w:rPr>
      </w:pPr>
      <w:bookmarkStart w:id="0" w:name="_GoBack"/>
      <w:bookmarkEnd w:id="0"/>
      <w:r>
        <w:rPr>
          <w:sz w:val="24"/>
        </w:rPr>
        <w:lastRenderedPageBreak/>
        <w:t>Önemli tarihler Tablo 3’de</w:t>
      </w:r>
      <w:r>
        <w:rPr>
          <w:spacing w:val="-2"/>
          <w:sz w:val="24"/>
        </w:rPr>
        <w:t xml:space="preserve"> </w:t>
      </w:r>
      <w:r>
        <w:rPr>
          <w:sz w:val="24"/>
        </w:rPr>
        <w:t>verilmiştir.</w:t>
      </w:r>
    </w:p>
    <w:p w:rsidR="00826238" w:rsidRDefault="00826238">
      <w:pPr>
        <w:pStyle w:val="GvdeMetni"/>
        <w:spacing w:before="6"/>
        <w:rPr>
          <w:sz w:val="31"/>
        </w:rPr>
      </w:pPr>
    </w:p>
    <w:p w:rsidR="00826238" w:rsidRDefault="00A32632">
      <w:pPr>
        <w:pStyle w:val="Balk1"/>
        <w:spacing w:after="2" w:line="276" w:lineRule="auto"/>
        <w:ind w:left="3059" w:right="594" w:hanging="1830"/>
      </w:pPr>
      <w:r>
        <w:t>Tablo 3. 2019-2020 Öğretim Yılı Eylül 2019’da Başlayacak Pedagojik Formasyon Eğitimi Sertifika Grubu için Önemli Tarihler</w:t>
      </w:r>
    </w:p>
    <w:tbl>
      <w:tblPr>
        <w:tblStyle w:val="TableNormal"/>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1"/>
        <w:gridCol w:w="3687"/>
        <w:gridCol w:w="4109"/>
      </w:tblGrid>
      <w:tr w:rsidR="00826238">
        <w:trPr>
          <w:trHeight w:val="395"/>
        </w:trPr>
        <w:tc>
          <w:tcPr>
            <w:tcW w:w="1231" w:type="dxa"/>
          </w:tcPr>
          <w:p w:rsidR="00826238" w:rsidRDefault="00A32632">
            <w:pPr>
              <w:pStyle w:val="TableParagraph"/>
              <w:spacing w:line="273" w:lineRule="exact"/>
              <w:ind w:left="340"/>
              <w:rPr>
                <w:b/>
                <w:sz w:val="24"/>
              </w:rPr>
            </w:pPr>
            <w:r>
              <w:rPr>
                <w:b/>
                <w:sz w:val="24"/>
              </w:rPr>
              <w:t>S. No</w:t>
            </w:r>
          </w:p>
        </w:tc>
        <w:tc>
          <w:tcPr>
            <w:tcW w:w="3687" w:type="dxa"/>
          </w:tcPr>
          <w:p w:rsidR="00826238" w:rsidRDefault="00A32632">
            <w:pPr>
              <w:pStyle w:val="TableParagraph"/>
              <w:spacing w:line="273" w:lineRule="exact"/>
              <w:ind w:left="828"/>
              <w:rPr>
                <w:b/>
                <w:sz w:val="24"/>
              </w:rPr>
            </w:pPr>
            <w:r>
              <w:rPr>
                <w:b/>
                <w:sz w:val="24"/>
              </w:rPr>
              <w:t>Etkinlik</w:t>
            </w:r>
          </w:p>
        </w:tc>
        <w:tc>
          <w:tcPr>
            <w:tcW w:w="4109" w:type="dxa"/>
            <w:tcBorders>
              <w:right w:val="single" w:sz="6" w:space="0" w:color="000000"/>
            </w:tcBorders>
          </w:tcPr>
          <w:p w:rsidR="00826238" w:rsidRDefault="00A32632">
            <w:pPr>
              <w:pStyle w:val="TableParagraph"/>
              <w:spacing w:line="273" w:lineRule="exact"/>
              <w:ind w:left="828"/>
              <w:rPr>
                <w:b/>
                <w:sz w:val="24"/>
              </w:rPr>
            </w:pPr>
            <w:r>
              <w:rPr>
                <w:b/>
                <w:sz w:val="24"/>
              </w:rPr>
              <w:t>Tarih</w:t>
            </w:r>
          </w:p>
        </w:tc>
      </w:tr>
      <w:tr w:rsidR="00826238">
        <w:trPr>
          <w:trHeight w:val="395"/>
        </w:trPr>
        <w:tc>
          <w:tcPr>
            <w:tcW w:w="1231" w:type="dxa"/>
          </w:tcPr>
          <w:p w:rsidR="00826238" w:rsidRDefault="00A32632">
            <w:pPr>
              <w:pStyle w:val="TableParagraph"/>
              <w:spacing w:line="273" w:lineRule="exact"/>
              <w:ind w:left="7"/>
              <w:jc w:val="center"/>
              <w:rPr>
                <w:b/>
                <w:sz w:val="24"/>
              </w:rPr>
            </w:pPr>
            <w:r>
              <w:rPr>
                <w:b/>
                <w:sz w:val="24"/>
              </w:rPr>
              <w:t>1</w:t>
            </w:r>
          </w:p>
        </w:tc>
        <w:tc>
          <w:tcPr>
            <w:tcW w:w="3687" w:type="dxa"/>
          </w:tcPr>
          <w:p w:rsidR="00826238" w:rsidRDefault="00A32632">
            <w:pPr>
              <w:pStyle w:val="TableParagraph"/>
              <w:spacing w:line="268" w:lineRule="exact"/>
              <w:ind w:left="107"/>
              <w:rPr>
                <w:sz w:val="24"/>
              </w:rPr>
            </w:pPr>
            <w:r>
              <w:rPr>
                <w:sz w:val="24"/>
              </w:rPr>
              <w:t xml:space="preserve">Ön </w:t>
            </w:r>
            <w:r w:rsidR="00FB343F">
              <w:rPr>
                <w:sz w:val="24"/>
              </w:rPr>
              <w:t>Kayıt</w:t>
            </w:r>
          </w:p>
        </w:tc>
        <w:tc>
          <w:tcPr>
            <w:tcW w:w="4109" w:type="dxa"/>
            <w:tcBorders>
              <w:right w:val="single" w:sz="6" w:space="0" w:color="000000"/>
            </w:tcBorders>
          </w:tcPr>
          <w:p w:rsidR="00826238" w:rsidRDefault="00517D70">
            <w:pPr>
              <w:pStyle w:val="TableParagraph"/>
              <w:spacing w:line="268" w:lineRule="exact"/>
              <w:ind w:left="108"/>
              <w:rPr>
                <w:sz w:val="24"/>
              </w:rPr>
            </w:pPr>
            <w:r>
              <w:rPr>
                <w:sz w:val="24"/>
              </w:rPr>
              <w:t>19-20 Ağustos</w:t>
            </w:r>
            <w:r w:rsidR="00A32632">
              <w:rPr>
                <w:sz w:val="24"/>
              </w:rPr>
              <w:t xml:space="preserve"> 2019</w:t>
            </w:r>
          </w:p>
        </w:tc>
      </w:tr>
      <w:tr w:rsidR="00826238">
        <w:trPr>
          <w:trHeight w:val="396"/>
        </w:trPr>
        <w:tc>
          <w:tcPr>
            <w:tcW w:w="1231" w:type="dxa"/>
          </w:tcPr>
          <w:p w:rsidR="00826238" w:rsidRDefault="00A32632">
            <w:pPr>
              <w:pStyle w:val="TableParagraph"/>
              <w:spacing w:line="273" w:lineRule="exact"/>
              <w:ind w:left="7"/>
              <w:jc w:val="center"/>
              <w:rPr>
                <w:b/>
                <w:sz w:val="24"/>
              </w:rPr>
            </w:pPr>
            <w:r>
              <w:rPr>
                <w:b/>
                <w:sz w:val="24"/>
              </w:rPr>
              <w:t>2</w:t>
            </w:r>
          </w:p>
        </w:tc>
        <w:tc>
          <w:tcPr>
            <w:tcW w:w="3687" w:type="dxa"/>
          </w:tcPr>
          <w:p w:rsidR="00826238" w:rsidRDefault="00A32632">
            <w:pPr>
              <w:pStyle w:val="TableParagraph"/>
              <w:spacing w:line="268" w:lineRule="exact"/>
              <w:ind w:left="107"/>
              <w:rPr>
                <w:sz w:val="24"/>
              </w:rPr>
            </w:pPr>
            <w:r>
              <w:rPr>
                <w:sz w:val="24"/>
              </w:rPr>
              <w:t>Yerleşen adayların ilan edilmesi</w:t>
            </w:r>
          </w:p>
        </w:tc>
        <w:tc>
          <w:tcPr>
            <w:tcW w:w="4109" w:type="dxa"/>
            <w:tcBorders>
              <w:right w:val="single" w:sz="6" w:space="0" w:color="000000"/>
            </w:tcBorders>
          </w:tcPr>
          <w:p w:rsidR="00826238" w:rsidRDefault="00A32632" w:rsidP="00517D70">
            <w:pPr>
              <w:pStyle w:val="TableParagraph"/>
              <w:spacing w:line="268" w:lineRule="exact"/>
              <w:ind w:left="108"/>
              <w:rPr>
                <w:sz w:val="24"/>
              </w:rPr>
            </w:pPr>
            <w:r>
              <w:rPr>
                <w:color w:val="181818"/>
                <w:sz w:val="24"/>
              </w:rPr>
              <w:t>2</w:t>
            </w:r>
            <w:r w:rsidR="00517D70">
              <w:rPr>
                <w:color w:val="181818"/>
                <w:sz w:val="24"/>
              </w:rPr>
              <w:t>1</w:t>
            </w:r>
            <w:r>
              <w:rPr>
                <w:color w:val="181818"/>
                <w:sz w:val="24"/>
              </w:rPr>
              <w:t xml:space="preserve"> </w:t>
            </w:r>
            <w:r w:rsidR="00517D70">
              <w:rPr>
                <w:sz w:val="24"/>
              </w:rPr>
              <w:t>Ağustos</w:t>
            </w:r>
            <w:r w:rsidR="00517D70">
              <w:rPr>
                <w:color w:val="181818"/>
                <w:sz w:val="24"/>
              </w:rPr>
              <w:t xml:space="preserve"> </w:t>
            </w:r>
            <w:r>
              <w:rPr>
                <w:color w:val="181818"/>
                <w:sz w:val="24"/>
              </w:rPr>
              <w:t>2019</w:t>
            </w:r>
          </w:p>
        </w:tc>
      </w:tr>
      <w:tr w:rsidR="00826238">
        <w:trPr>
          <w:trHeight w:val="395"/>
        </w:trPr>
        <w:tc>
          <w:tcPr>
            <w:tcW w:w="1231" w:type="dxa"/>
          </w:tcPr>
          <w:p w:rsidR="00826238" w:rsidRDefault="00A32632">
            <w:pPr>
              <w:pStyle w:val="TableParagraph"/>
              <w:spacing w:line="273" w:lineRule="exact"/>
              <w:ind w:left="7"/>
              <w:jc w:val="center"/>
              <w:rPr>
                <w:b/>
                <w:sz w:val="24"/>
              </w:rPr>
            </w:pPr>
            <w:r>
              <w:rPr>
                <w:b/>
                <w:sz w:val="24"/>
              </w:rPr>
              <w:t>3</w:t>
            </w:r>
          </w:p>
        </w:tc>
        <w:tc>
          <w:tcPr>
            <w:tcW w:w="3687" w:type="dxa"/>
          </w:tcPr>
          <w:p w:rsidR="00826238" w:rsidRDefault="00A32632">
            <w:pPr>
              <w:pStyle w:val="TableParagraph"/>
              <w:spacing w:line="268" w:lineRule="exact"/>
              <w:ind w:left="107"/>
              <w:rPr>
                <w:sz w:val="24"/>
              </w:rPr>
            </w:pPr>
            <w:r>
              <w:rPr>
                <w:sz w:val="24"/>
              </w:rPr>
              <w:t>Kesin Kayıt</w:t>
            </w:r>
          </w:p>
        </w:tc>
        <w:tc>
          <w:tcPr>
            <w:tcW w:w="4109" w:type="dxa"/>
            <w:tcBorders>
              <w:right w:val="single" w:sz="6" w:space="0" w:color="000000"/>
            </w:tcBorders>
          </w:tcPr>
          <w:p w:rsidR="00826238" w:rsidRDefault="00517D70">
            <w:pPr>
              <w:pStyle w:val="TableParagraph"/>
              <w:spacing w:line="268" w:lineRule="exact"/>
              <w:ind w:left="108"/>
              <w:rPr>
                <w:sz w:val="24"/>
              </w:rPr>
            </w:pPr>
            <w:r>
              <w:rPr>
                <w:color w:val="181818"/>
                <w:sz w:val="24"/>
              </w:rPr>
              <w:t>22-23</w:t>
            </w:r>
            <w:r w:rsidR="00A32632">
              <w:rPr>
                <w:color w:val="181818"/>
                <w:sz w:val="24"/>
              </w:rPr>
              <w:t xml:space="preserve"> </w:t>
            </w:r>
            <w:r>
              <w:rPr>
                <w:sz w:val="24"/>
              </w:rPr>
              <w:t>Ağustos</w:t>
            </w:r>
            <w:r>
              <w:rPr>
                <w:color w:val="181818"/>
                <w:sz w:val="24"/>
              </w:rPr>
              <w:t xml:space="preserve"> </w:t>
            </w:r>
            <w:r w:rsidR="00A32632">
              <w:rPr>
                <w:color w:val="181818"/>
                <w:sz w:val="24"/>
              </w:rPr>
              <w:t>2019</w:t>
            </w:r>
          </w:p>
        </w:tc>
      </w:tr>
      <w:tr w:rsidR="00826238">
        <w:trPr>
          <w:trHeight w:val="395"/>
        </w:trPr>
        <w:tc>
          <w:tcPr>
            <w:tcW w:w="1231" w:type="dxa"/>
          </w:tcPr>
          <w:p w:rsidR="00826238" w:rsidRDefault="00517D70">
            <w:pPr>
              <w:pStyle w:val="TableParagraph"/>
              <w:spacing w:line="273" w:lineRule="exact"/>
              <w:ind w:left="7"/>
              <w:jc w:val="center"/>
              <w:rPr>
                <w:b/>
                <w:sz w:val="24"/>
              </w:rPr>
            </w:pPr>
            <w:r>
              <w:rPr>
                <w:b/>
                <w:sz w:val="24"/>
              </w:rPr>
              <w:t>4</w:t>
            </w:r>
          </w:p>
        </w:tc>
        <w:tc>
          <w:tcPr>
            <w:tcW w:w="3687" w:type="dxa"/>
          </w:tcPr>
          <w:p w:rsidR="00826238" w:rsidRDefault="00A32632">
            <w:pPr>
              <w:pStyle w:val="TableParagraph"/>
              <w:spacing w:line="268" w:lineRule="exact"/>
              <w:ind w:left="107"/>
              <w:rPr>
                <w:sz w:val="24"/>
              </w:rPr>
            </w:pPr>
            <w:r>
              <w:rPr>
                <w:sz w:val="24"/>
              </w:rPr>
              <w:t>Derslerin başlaması</w:t>
            </w:r>
          </w:p>
        </w:tc>
        <w:tc>
          <w:tcPr>
            <w:tcW w:w="4109" w:type="dxa"/>
            <w:tcBorders>
              <w:right w:val="single" w:sz="6" w:space="0" w:color="000000"/>
            </w:tcBorders>
          </w:tcPr>
          <w:p w:rsidR="00826238" w:rsidRDefault="00A32632">
            <w:pPr>
              <w:pStyle w:val="TableParagraph"/>
              <w:spacing w:line="268" w:lineRule="exact"/>
              <w:ind w:left="108"/>
              <w:rPr>
                <w:sz w:val="24"/>
              </w:rPr>
            </w:pPr>
            <w:r>
              <w:rPr>
                <w:sz w:val="24"/>
              </w:rPr>
              <w:t xml:space="preserve">23 </w:t>
            </w:r>
            <w:r>
              <w:rPr>
                <w:color w:val="181818"/>
                <w:sz w:val="24"/>
              </w:rPr>
              <w:t>Eylül 2019</w:t>
            </w:r>
          </w:p>
        </w:tc>
      </w:tr>
    </w:tbl>
    <w:p w:rsidR="00826238" w:rsidRDefault="00826238">
      <w:pPr>
        <w:spacing w:line="268" w:lineRule="exact"/>
        <w:rPr>
          <w:sz w:val="24"/>
        </w:rPr>
        <w:sectPr w:rsidR="00826238">
          <w:pgSz w:w="11910" w:h="16840"/>
          <w:pgMar w:top="1580" w:right="760" w:bottom="960" w:left="1000" w:header="0" w:footer="770" w:gutter="0"/>
          <w:cols w:space="708"/>
        </w:sectPr>
      </w:pPr>
    </w:p>
    <w:p w:rsidR="00826238" w:rsidRDefault="00A32632">
      <w:pPr>
        <w:spacing w:before="60"/>
        <w:ind w:left="2771"/>
        <w:rPr>
          <w:b/>
          <w:sz w:val="24"/>
        </w:rPr>
      </w:pPr>
      <w:r>
        <w:rPr>
          <w:b/>
          <w:sz w:val="24"/>
        </w:rPr>
        <w:lastRenderedPageBreak/>
        <w:t>ÖN KAYIT İÇİN GEREKLİ BELGELER</w:t>
      </w:r>
    </w:p>
    <w:p w:rsidR="00826238" w:rsidRDefault="00A32632">
      <w:pPr>
        <w:pStyle w:val="ListeParagraf"/>
        <w:numPr>
          <w:ilvl w:val="1"/>
          <w:numId w:val="3"/>
        </w:numPr>
        <w:tabs>
          <w:tab w:val="left" w:pos="1125"/>
        </w:tabs>
        <w:spacing w:before="157"/>
        <w:ind w:hanging="355"/>
        <w:rPr>
          <w:sz w:val="24"/>
        </w:rPr>
      </w:pPr>
      <w:r>
        <w:rPr>
          <w:sz w:val="24"/>
        </w:rPr>
        <w:t>Dilekçe (Bu belgenin 6. sayfasında) (1</w:t>
      </w:r>
      <w:r>
        <w:rPr>
          <w:spacing w:val="-2"/>
          <w:sz w:val="24"/>
        </w:rPr>
        <w:t xml:space="preserve"> </w:t>
      </w:r>
      <w:r>
        <w:rPr>
          <w:sz w:val="24"/>
        </w:rPr>
        <w:t>adet)</w:t>
      </w:r>
    </w:p>
    <w:p w:rsidR="00826238" w:rsidRDefault="00A32632">
      <w:pPr>
        <w:pStyle w:val="ListeParagraf"/>
        <w:numPr>
          <w:ilvl w:val="1"/>
          <w:numId w:val="3"/>
        </w:numPr>
        <w:tabs>
          <w:tab w:val="left" w:pos="1125"/>
        </w:tabs>
        <w:spacing w:before="161" w:line="276" w:lineRule="auto"/>
        <w:ind w:right="657" w:hanging="355"/>
        <w:jc w:val="both"/>
        <w:rPr>
          <w:sz w:val="24"/>
        </w:rPr>
      </w:pPr>
      <w:r>
        <w:rPr>
          <w:sz w:val="24"/>
        </w:rPr>
        <w:t>Onaylı Mezuniyet Belgesi (Yurtdışındaki üniversitelerden mezun olanların diplomalarının YÖK denkliği, kayıt sırasında belgelendirilmelidir). Eğer mezun değilse öğrenci belgesi. (1</w:t>
      </w:r>
      <w:r>
        <w:rPr>
          <w:spacing w:val="-2"/>
          <w:sz w:val="24"/>
        </w:rPr>
        <w:t xml:space="preserve"> </w:t>
      </w:r>
      <w:r>
        <w:rPr>
          <w:sz w:val="24"/>
        </w:rPr>
        <w:t>adet)</w:t>
      </w:r>
    </w:p>
    <w:p w:rsidR="00826238" w:rsidRDefault="00A32632">
      <w:pPr>
        <w:pStyle w:val="ListeParagraf"/>
        <w:numPr>
          <w:ilvl w:val="1"/>
          <w:numId w:val="3"/>
        </w:numPr>
        <w:tabs>
          <w:tab w:val="left" w:pos="1125"/>
        </w:tabs>
        <w:spacing w:before="120"/>
        <w:ind w:hanging="355"/>
        <w:rPr>
          <w:sz w:val="24"/>
        </w:rPr>
      </w:pPr>
      <w:r>
        <w:rPr>
          <w:sz w:val="24"/>
        </w:rPr>
        <w:t>Onaylı Lisans Not Transkripti (1</w:t>
      </w:r>
      <w:r>
        <w:rPr>
          <w:spacing w:val="3"/>
          <w:sz w:val="24"/>
        </w:rPr>
        <w:t xml:space="preserve"> </w:t>
      </w:r>
      <w:r>
        <w:rPr>
          <w:sz w:val="24"/>
        </w:rPr>
        <w:t>adet)</w:t>
      </w:r>
    </w:p>
    <w:p w:rsidR="00826238" w:rsidRDefault="00A32632">
      <w:pPr>
        <w:pStyle w:val="ListeParagraf"/>
        <w:numPr>
          <w:ilvl w:val="1"/>
          <w:numId w:val="3"/>
        </w:numPr>
        <w:tabs>
          <w:tab w:val="left" w:pos="1125"/>
        </w:tabs>
        <w:spacing w:before="161"/>
        <w:ind w:hanging="355"/>
        <w:rPr>
          <w:sz w:val="24"/>
        </w:rPr>
      </w:pPr>
      <w:r>
        <w:rPr>
          <w:sz w:val="24"/>
        </w:rPr>
        <w:t>Nüfus Cüzdan Fotokopisi (1</w:t>
      </w:r>
      <w:r>
        <w:rPr>
          <w:spacing w:val="-1"/>
          <w:sz w:val="24"/>
        </w:rPr>
        <w:t xml:space="preserve"> </w:t>
      </w:r>
      <w:r>
        <w:rPr>
          <w:sz w:val="24"/>
        </w:rPr>
        <w:t>adet)</w:t>
      </w:r>
    </w:p>
    <w:p w:rsidR="00826238" w:rsidRDefault="00A32632">
      <w:pPr>
        <w:pStyle w:val="ListeParagraf"/>
        <w:numPr>
          <w:ilvl w:val="1"/>
          <w:numId w:val="3"/>
        </w:numPr>
        <w:tabs>
          <w:tab w:val="left" w:pos="1125"/>
        </w:tabs>
        <w:spacing w:before="161"/>
        <w:ind w:hanging="355"/>
        <w:rPr>
          <w:sz w:val="24"/>
        </w:rPr>
      </w:pPr>
      <w:r>
        <w:rPr>
          <w:sz w:val="24"/>
        </w:rPr>
        <w:t>2 Adet Vesikalık</w:t>
      </w:r>
      <w:r>
        <w:rPr>
          <w:spacing w:val="-2"/>
          <w:sz w:val="24"/>
        </w:rPr>
        <w:t xml:space="preserve"> </w:t>
      </w:r>
      <w:r>
        <w:rPr>
          <w:sz w:val="24"/>
        </w:rPr>
        <w:t>Fotoğraf</w:t>
      </w:r>
    </w:p>
    <w:p w:rsidR="00826238" w:rsidRDefault="00A32632">
      <w:pPr>
        <w:pStyle w:val="Balk1"/>
        <w:spacing w:before="163"/>
        <w:ind w:left="416"/>
      </w:pPr>
      <w:r>
        <w:t>NOT:</w:t>
      </w:r>
    </w:p>
    <w:p w:rsidR="00826238" w:rsidRDefault="00A32632">
      <w:pPr>
        <w:pStyle w:val="ListeParagraf"/>
        <w:numPr>
          <w:ilvl w:val="0"/>
          <w:numId w:val="2"/>
        </w:numPr>
        <w:tabs>
          <w:tab w:val="left" w:pos="1125"/>
        </w:tabs>
        <w:spacing w:before="120"/>
        <w:ind w:right="660" w:hanging="374"/>
        <w:jc w:val="both"/>
        <w:rPr>
          <w:b/>
          <w:sz w:val="24"/>
        </w:rPr>
      </w:pPr>
      <w:r>
        <w:rPr>
          <w:b/>
          <w:sz w:val="24"/>
        </w:rPr>
        <w:t xml:space="preserve">Belge onaylama işlemi noter aracılığıyla veya belgelerin aslı getirildiği </w:t>
      </w:r>
      <w:proofErr w:type="gramStart"/>
      <w:r>
        <w:rPr>
          <w:b/>
          <w:sz w:val="24"/>
        </w:rPr>
        <w:t>taktirde</w:t>
      </w:r>
      <w:proofErr w:type="gramEnd"/>
      <w:r>
        <w:rPr>
          <w:b/>
          <w:sz w:val="24"/>
        </w:rPr>
        <w:t xml:space="preserve"> fakültemizde</w:t>
      </w:r>
      <w:r>
        <w:rPr>
          <w:b/>
          <w:spacing w:val="-2"/>
          <w:sz w:val="24"/>
        </w:rPr>
        <w:t xml:space="preserve"> </w:t>
      </w:r>
      <w:r>
        <w:rPr>
          <w:b/>
          <w:sz w:val="24"/>
        </w:rPr>
        <w:t>yapılmaktadır.</w:t>
      </w:r>
    </w:p>
    <w:p w:rsidR="00826238" w:rsidRDefault="00A32632">
      <w:pPr>
        <w:pStyle w:val="ListeParagraf"/>
        <w:numPr>
          <w:ilvl w:val="0"/>
          <w:numId w:val="2"/>
        </w:numPr>
        <w:tabs>
          <w:tab w:val="left" w:pos="1125"/>
        </w:tabs>
        <w:spacing w:before="1"/>
        <w:ind w:right="658" w:hanging="374"/>
        <w:jc w:val="both"/>
        <w:rPr>
          <w:b/>
          <w:sz w:val="24"/>
        </w:rPr>
      </w:pPr>
      <w:r>
        <w:rPr>
          <w:b/>
          <w:sz w:val="24"/>
        </w:rPr>
        <w:t>Yönetim Kurulu kararıyla bilgilerde değişiklikler yapılabilir. Değişiklik olduğunda web adresimizden adaylarımıza duyuru</w:t>
      </w:r>
      <w:r>
        <w:rPr>
          <w:b/>
          <w:spacing w:val="-7"/>
          <w:sz w:val="24"/>
        </w:rPr>
        <w:t xml:space="preserve"> </w:t>
      </w:r>
      <w:r>
        <w:rPr>
          <w:b/>
          <w:sz w:val="24"/>
        </w:rPr>
        <w:t>yapılacaktır.</w:t>
      </w:r>
    </w:p>
    <w:p w:rsidR="00826238" w:rsidRDefault="00A32632">
      <w:pPr>
        <w:pStyle w:val="ListeParagraf"/>
        <w:numPr>
          <w:ilvl w:val="0"/>
          <w:numId w:val="2"/>
        </w:numPr>
        <w:tabs>
          <w:tab w:val="left" w:pos="1125"/>
        </w:tabs>
        <w:spacing w:line="242" w:lineRule="auto"/>
        <w:ind w:right="654" w:hanging="374"/>
        <w:jc w:val="both"/>
        <w:rPr>
          <w:b/>
          <w:sz w:val="24"/>
        </w:rPr>
      </w:pPr>
      <w:r>
        <w:rPr>
          <w:b/>
          <w:sz w:val="24"/>
        </w:rPr>
        <w:t>Güncel duyuruları (ders programı, danışman öğretim üyeleri, akademik takvim vb...)</w:t>
      </w:r>
      <w:r>
        <w:rPr>
          <w:b/>
          <w:color w:val="0000FF"/>
          <w:sz w:val="24"/>
        </w:rPr>
        <w:t xml:space="preserve"> </w:t>
      </w:r>
      <w:hyperlink r:id="rId16">
        <w:r>
          <w:rPr>
            <w:rFonts w:ascii="Arial" w:hAnsi="Arial"/>
            <w:color w:val="0000FF"/>
            <w:u w:val="single" w:color="0000FF"/>
          </w:rPr>
          <w:t>http://www.mku.edu.tr/departments.aspx?birim=1256</w:t>
        </w:r>
      </w:hyperlink>
      <w:r>
        <w:rPr>
          <w:rFonts w:ascii="Arial" w:hAnsi="Arial"/>
          <w:color w:val="0000FF"/>
        </w:rPr>
        <w:t xml:space="preserve"> </w:t>
      </w:r>
      <w:r>
        <w:rPr>
          <w:b/>
          <w:sz w:val="24"/>
        </w:rPr>
        <w:t>adresinden takip edebilirsiniz.</w:t>
      </w:r>
    </w:p>
    <w:p w:rsidR="00826238" w:rsidRDefault="00826238">
      <w:pPr>
        <w:spacing w:line="242" w:lineRule="auto"/>
        <w:jc w:val="both"/>
        <w:rPr>
          <w:sz w:val="24"/>
        </w:rPr>
        <w:sectPr w:rsidR="00826238">
          <w:footerReference w:type="default" r:id="rId17"/>
          <w:pgSz w:w="11910" w:h="16840"/>
          <w:pgMar w:top="940" w:right="760" w:bottom="1420" w:left="1000" w:header="0" w:footer="1226" w:gutter="0"/>
          <w:cols w:space="708"/>
        </w:sectPr>
      </w:pPr>
    </w:p>
    <w:p w:rsidR="00826238" w:rsidRDefault="00A32632">
      <w:pPr>
        <w:pStyle w:val="Balk1"/>
        <w:spacing w:before="74"/>
        <w:ind w:left="283" w:right="523"/>
        <w:jc w:val="center"/>
      </w:pPr>
      <w:r>
        <w:lastRenderedPageBreak/>
        <w:t>T.C.</w:t>
      </w:r>
    </w:p>
    <w:p w:rsidR="00826238" w:rsidRDefault="00A32632">
      <w:pPr>
        <w:ind w:left="2521" w:right="2765"/>
        <w:jc w:val="center"/>
        <w:rPr>
          <w:b/>
          <w:sz w:val="24"/>
        </w:rPr>
      </w:pPr>
      <w:r>
        <w:rPr>
          <w:b/>
          <w:sz w:val="24"/>
        </w:rPr>
        <w:t>HATAY MUSTAFA KEMAL ÜNİVERSİTESİ EĞİTİM FAKÜLTESİ</w:t>
      </w:r>
    </w:p>
    <w:p w:rsidR="00826238" w:rsidRDefault="00A32632">
      <w:pPr>
        <w:spacing w:before="1"/>
        <w:ind w:left="829"/>
        <w:rPr>
          <w:b/>
          <w:sz w:val="24"/>
        </w:rPr>
      </w:pPr>
      <w:r>
        <w:rPr>
          <w:b/>
          <w:sz w:val="24"/>
        </w:rPr>
        <w:t>PEDAGOJİK FORMASYON EĞİTİMİ SERTİFİKA PROGRAMI BİRİMİ’NE</w:t>
      </w:r>
    </w:p>
    <w:p w:rsidR="00826238" w:rsidRDefault="00826238">
      <w:pPr>
        <w:pStyle w:val="GvdeMetni"/>
        <w:spacing w:before="6"/>
        <w:rPr>
          <w:b/>
          <w:sz w:val="23"/>
        </w:rPr>
      </w:pPr>
    </w:p>
    <w:p w:rsidR="00826238" w:rsidRDefault="00A32632">
      <w:pPr>
        <w:pStyle w:val="GvdeMetni"/>
        <w:ind w:left="416" w:right="658"/>
        <w:jc w:val="both"/>
      </w:pPr>
      <w:r>
        <w:t>Aşağıda sunmuş olduğum bilgi ve belgeler doğrultusunda 23 Eylül 2019 tarihinde açılacak olan Pedagojik Formasyon Eğitimi Sertifika Programına ön kayıt yaptırmak istiyorum. Kayıt için sunmuş olduğum bilgi ve belgelerin doğruluğunu onaylıyorum. Bu belgeler doğrultusunda 2019-2020 Eğitim Öğretim Yılı 2019 Eylül Dönemi Pedagojik Formasyon Sertifika Programına ön kaydımın yapılmasını istiyorum. Başvuru için istenilen belgeler ekte sunulmuştur, bilgilerinizi ve gereğini arz</w:t>
      </w:r>
      <w:r>
        <w:rPr>
          <w:spacing w:val="-4"/>
        </w:rPr>
        <w:t xml:space="preserve"> </w:t>
      </w:r>
      <w:r>
        <w:t>ederim.</w:t>
      </w:r>
    </w:p>
    <w:p w:rsidR="00826238" w:rsidRDefault="00A32632">
      <w:pPr>
        <w:ind w:left="7498"/>
        <w:rPr>
          <w:b/>
          <w:sz w:val="24"/>
        </w:rPr>
      </w:pPr>
      <w:proofErr w:type="gramStart"/>
      <w:r>
        <w:rPr>
          <w:sz w:val="24"/>
        </w:rPr>
        <w:t>……</w:t>
      </w:r>
      <w:proofErr w:type="gramEnd"/>
      <w:r>
        <w:rPr>
          <w:sz w:val="24"/>
        </w:rPr>
        <w:t>/…../</w:t>
      </w:r>
      <w:r>
        <w:rPr>
          <w:b/>
          <w:sz w:val="24"/>
        </w:rPr>
        <w:t>2019</w:t>
      </w:r>
    </w:p>
    <w:p w:rsidR="00826238" w:rsidRDefault="00826238">
      <w:pPr>
        <w:pStyle w:val="GvdeMetni"/>
        <w:spacing w:before="1"/>
        <w:rPr>
          <w:b/>
        </w:rPr>
      </w:pPr>
    </w:p>
    <w:p w:rsidR="00826238" w:rsidRDefault="00A32632">
      <w:pPr>
        <w:pStyle w:val="GvdeMetni"/>
        <w:spacing w:line="480" w:lineRule="auto"/>
        <w:ind w:left="7498" w:right="1612"/>
      </w:pPr>
      <w:r>
        <w:t>Ad Soyadı İmza</w:t>
      </w:r>
    </w:p>
    <w:p w:rsidR="00826238" w:rsidRDefault="00826238">
      <w:pPr>
        <w:pStyle w:val="GvdeMetni"/>
        <w:rPr>
          <w:sz w:val="26"/>
        </w:rPr>
      </w:pPr>
    </w:p>
    <w:p w:rsidR="00826238" w:rsidRDefault="00826238">
      <w:pPr>
        <w:pStyle w:val="GvdeMetni"/>
        <w:rPr>
          <w:sz w:val="26"/>
        </w:rPr>
      </w:pPr>
    </w:p>
    <w:p w:rsidR="00826238" w:rsidRDefault="00A32632">
      <w:pPr>
        <w:pStyle w:val="GvdeMetni"/>
        <w:tabs>
          <w:tab w:val="left" w:pos="4016"/>
        </w:tabs>
        <w:spacing w:before="233" w:line="360" w:lineRule="auto"/>
        <w:ind w:left="416" w:right="1390"/>
      </w:pPr>
      <w:r>
        <w:t>Adı</w:t>
      </w:r>
      <w:r>
        <w:rPr>
          <w:spacing w:val="-3"/>
        </w:rPr>
        <w:t xml:space="preserve"> </w:t>
      </w:r>
      <w:r>
        <w:t>Soyadı</w:t>
      </w:r>
      <w:r>
        <w:tab/>
        <w:t xml:space="preserve">: </w:t>
      </w:r>
      <w:proofErr w:type="gramStart"/>
      <w:r>
        <w:t>………………………………………………</w:t>
      </w:r>
      <w:proofErr w:type="gramEnd"/>
      <w:r>
        <w:t xml:space="preserve"> Doğum Yeri</w:t>
      </w:r>
      <w:r>
        <w:rPr>
          <w:spacing w:val="-2"/>
        </w:rPr>
        <w:t xml:space="preserve"> </w:t>
      </w:r>
      <w:r>
        <w:t>ve</w:t>
      </w:r>
      <w:r>
        <w:rPr>
          <w:spacing w:val="-3"/>
        </w:rPr>
        <w:t xml:space="preserve"> </w:t>
      </w:r>
      <w:r>
        <w:t>Tarihi</w:t>
      </w:r>
      <w:r>
        <w:tab/>
        <w:t xml:space="preserve">: </w:t>
      </w:r>
      <w:proofErr w:type="gramStart"/>
      <w:r>
        <w:t>………………………………………………</w:t>
      </w:r>
      <w:proofErr w:type="gramEnd"/>
      <w:r>
        <w:t xml:space="preserve"> T.C.</w:t>
      </w:r>
      <w:r>
        <w:rPr>
          <w:spacing w:val="-1"/>
        </w:rPr>
        <w:t xml:space="preserve"> </w:t>
      </w:r>
      <w:r>
        <w:t>No</w:t>
      </w:r>
      <w:r>
        <w:tab/>
        <w:t xml:space="preserve">: </w:t>
      </w:r>
      <w:proofErr w:type="gramStart"/>
      <w:r>
        <w:t>………………………………………………</w:t>
      </w:r>
      <w:proofErr w:type="gramEnd"/>
      <w:r>
        <w:t xml:space="preserve"> Başvuru Yaptığı</w:t>
      </w:r>
      <w:r>
        <w:rPr>
          <w:spacing w:val="-5"/>
        </w:rPr>
        <w:t xml:space="preserve"> </w:t>
      </w:r>
      <w:r>
        <w:t>Bölüm Adı</w:t>
      </w:r>
      <w:r>
        <w:tab/>
        <w:t xml:space="preserve">: </w:t>
      </w:r>
      <w:proofErr w:type="gramStart"/>
      <w:r>
        <w:t>………………………………………………</w:t>
      </w:r>
      <w:proofErr w:type="gramEnd"/>
      <w:r>
        <w:t xml:space="preserve"> Not ortalaması (4’lük sistemde olanlar) : </w:t>
      </w:r>
      <w:proofErr w:type="gramStart"/>
      <w:r>
        <w:t>………………………………………………</w:t>
      </w:r>
      <w:proofErr w:type="gramEnd"/>
      <w:r>
        <w:t xml:space="preserve"> Not Ortalaması (100’lük sistemde olanlar) : </w:t>
      </w:r>
      <w:proofErr w:type="gramStart"/>
      <w:r>
        <w:t>…………………………………………</w:t>
      </w:r>
      <w:proofErr w:type="gramEnd"/>
      <w:r>
        <w:t xml:space="preserve"> Mezun</w:t>
      </w:r>
      <w:r>
        <w:rPr>
          <w:spacing w:val="-1"/>
        </w:rPr>
        <w:t xml:space="preserve"> </w:t>
      </w:r>
      <w:r>
        <w:t>olduğu/olacağı</w:t>
      </w:r>
      <w:r>
        <w:rPr>
          <w:spacing w:val="-1"/>
        </w:rPr>
        <w:t xml:space="preserve"> </w:t>
      </w:r>
      <w:r>
        <w:t>bölüm</w:t>
      </w:r>
      <w:r>
        <w:tab/>
        <w:t xml:space="preserve">: </w:t>
      </w:r>
      <w:proofErr w:type="gramStart"/>
      <w:r>
        <w:t>………………………………………………</w:t>
      </w:r>
      <w:proofErr w:type="gramEnd"/>
      <w:r>
        <w:t xml:space="preserve"> Programın başlangıç tarihi (Eylül 2019)</w:t>
      </w:r>
      <w:r>
        <w:rPr>
          <w:spacing w:val="57"/>
        </w:rPr>
        <w:t xml:space="preserve"> </w:t>
      </w:r>
      <w:r>
        <w:t>itibariyle;</w:t>
      </w:r>
    </w:p>
    <w:p w:rsidR="00826238" w:rsidRDefault="00A32632">
      <w:pPr>
        <w:ind w:left="416"/>
        <w:rPr>
          <w:sz w:val="50"/>
        </w:rPr>
      </w:pPr>
      <w:r>
        <w:rPr>
          <w:sz w:val="20"/>
        </w:rPr>
        <w:t xml:space="preserve">Mezunum   </w:t>
      </w:r>
      <w:r>
        <w:rPr>
          <w:sz w:val="50"/>
        </w:rPr>
        <w:t xml:space="preserve">□, </w:t>
      </w:r>
      <w:r>
        <w:rPr>
          <w:sz w:val="20"/>
        </w:rPr>
        <w:t xml:space="preserve">Dördüncü Sınıfa devam edeceğim   </w:t>
      </w:r>
      <w:r>
        <w:rPr>
          <w:sz w:val="50"/>
        </w:rPr>
        <w:t xml:space="preserve">□, </w:t>
      </w:r>
      <w:r>
        <w:rPr>
          <w:sz w:val="20"/>
        </w:rPr>
        <w:t xml:space="preserve">Üçüncü Sınıfa devam edeceğim </w:t>
      </w:r>
      <w:r>
        <w:rPr>
          <w:sz w:val="50"/>
        </w:rPr>
        <w:t>□.</w:t>
      </w:r>
    </w:p>
    <w:p w:rsidR="00826238" w:rsidRDefault="00A32632">
      <w:pPr>
        <w:pStyle w:val="GvdeMetni"/>
        <w:tabs>
          <w:tab w:val="left" w:pos="4016"/>
        </w:tabs>
        <w:spacing w:before="287"/>
        <w:ind w:left="416"/>
      </w:pPr>
      <w:r>
        <w:t>İletişim</w:t>
      </w:r>
      <w:r>
        <w:rPr>
          <w:spacing w:val="-3"/>
        </w:rPr>
        <w:t xml:space="preserve"> </w:t>
      </w:r>
      <w:r>
        <w:t>Adresi</w:t>
      </w:r>
      <w:r>
        <w:tab/>
        <w:t xml:space="preserve">: </w:t>
      </w:r>
      <w:proofErr w:type="gramStart"/>
      <w:r>
        <w:t>………………………………………………</w:t>
      </w:r>
      <w:proofErr w:type="gramEnd"/>
    </w:p>
    <w:p w:rsidR="00826238" w:rsidRDefault="00A32632">
      <w:pPr>
        <w:pStyle w:val="GvdeMetni"/>
        <w:tabs>
          <w:tab w:val="left" w:pos="4016"/>
        </w:tabs>
        <w:spacing w:before="139" w:line="360" w:lineRule="auto"/>
        <w:ind w:left="416" w:right="1387"/>
      </w:pPr>
      <w:proofErr w:type="gramStart"/>
      <w:r>
        <w:t>…………………………………………………………………………………………...</w:t>
      </w:r>
      <w:proofErr w:type="gramEnd"/>
      <w:r>
        <w:t xml:space="preserve"> Tel</w:t>
      </w:r>
      <w:r>
        <w:tab/>
        <w:t xml:space="preserve">: </w:t>
      </w:r>
      <w:proofErr w:type="gramStart"/>
      <w:r>
        <w:t>………………………………………………</w:t>
      </w:r>
      <w:proofErr w:type="gramEnd"/>
    </w:p>
    <w:p w:rsidR="00826238" w:rsidRDefault="00826238">
      <w:pPr>
        <w:pStyle w:val="GvdeMetni"/>
        <w:spacing w:before="4"/>
        <w:rPr>
          <w:sz w:val="36"/>
        </w:rPr>
      </w:pPr>
    </w:p>
    <w:p w:rsidR="00826238" w:rsidRDefault="00A32632">
      <w:pPr>
        <w:pStyle w:val="Balk1"/>
        <w:ind w:left="416"/>
      </w:pPr>
      <w:r>
        <w:t>EKLER:</w:t>
      </w:r>
    </w:p>
    <w:p w:rsidR="00826238" w:rsidRDefault="00A32632">
      <w:pPr>
        <w:pStyle w:val="ListeParagraf"/>
        <w:numPr>
          <w:ilvl w:val="0"/>
          <w:numId w:val="1"/>
        </w:numPr>
        <w:tabs>
          <w:tab w:val="left" w:pos="1125"/>
        </w:tabs>
        <w:spacing w:before="135"/>
        <w:ind w:hanging="350"/>
        <w:rPr>
          <w:rFonts w:ascii="Arial" w:hAnsi="Arial"/>
        </w:rPr>
      </w:pPr>
      <w:r>
        <w:rPr>
          <w:sz w:val="24"/>
        </w:rPr>
        <w:t>Onaylı Mezuniyet Belgesi (Lisans Diploması ) / Öğrenci</w:t>
      </w:r>
      <w:r>
        <w:rPr>
          <w:spacing w:val="-3"/>
          <w:sz w:val="24"/>
        </w:rPr>
        <w:t xml:space="preserve"> </w:t>
      </w:r>
      <w:r>
        <w:rPr>
          <w:sz w:val="24"/>
        </w:rPr>
        <w:t>Belgesi</w:t>
      </w:r>
    </w:p>
    <w:p w:rsidR="00826238" w:rsidRDefault="00A32632">
      <w:pPr>
        <w:pStyle w:val="ListeParagraf"/>
        <w:numPr>
          <w:ilvl w:val="0"/>
          <w:numId w:val="1"/>
        </w:numPr>
        <w:tabs>
          <w:tab w:val="left" w:pos="1125"/>
        </w:tabs>
        <w:spacing w:before="137"/>
        <w:ind w:hanging="350"/>
        <w:rPr>
          <w:rFonts w:ascii="Arial" w:hAnsi="Arial"/>
        </w:rPr>
      </w:pPr>
      <w:r>
        <w:rPr>
          <w:sz w:val="24"/>
        </w:rPr>
        <w:t>Onaylı Lisans Not</w:t>
      </w:r>
      <w:r>
        <w:rPr>
          <w:spacing w:val="2"/>
          <w:sz w:val="24"/>
        </w:rPr>
        <w:t xml:space="preserve"> </w:t>
      </w:r>
      <w:r>
        <w:rPr>
          <w:sz w:val="24"/>
        </w:rPr>
        <w:t>Transkripti</w:t>
      </w:r>
    </w:p>
    <w:p w:rsidR="00826238" w:rsidRDefault="00A32632">
      <w:pPr>
        <w:pStyle w:val="ListeParagraf"/>
        <w:numPr>
          <w:ilvl w:val="0"/>
          <w:numId w:val="1"/>
        </w:numPr>
        <w:tabs>
          <w:tab w:val="left" w:pos="1125"/>
        </w:tabs>
        <w:spacing w:before="139"/>
        <w:ind w:hanging="350"/>
        <w:rPr>
          <w:rFonts w:ascii="Arial" w:hAnsi="Arial"/>
        </w:rPr>
      </w:pPr>
      <w:r>
        <w:rPr>
          <w:sz w:val="24"/>
        </w:rPr>
        <w:t>Nüfus Cüzdan</w:t>
      </w:r>
      <w:r>
        <w:rPr>
          <w:spacing w:val="-1"/>
          <w:sz w:val="24"/>
        </w:rPr>
        <w:t xml:space="preserve"> </w:t>
      </w:r>
      <w:r>
        <w:rPr>
          <w:sz w:val="24"/>
        </w:rPr>
        <w:t>Fotokopisi</w:t>
      </w:r>
    </w:p>
    <w:p w:rsidR="00826238" w:rsidRDefault="00A32632">
      <w:pPr>
        <w:pStyle w:val="ListeParagraf"/>
        <w:numPr>
          <w:ilvl w:val="0"/>
          <w:numId w:val="1"/>
        </w:numPr>
        <w:tabs>
          <w:tab w:val="left" w:pos="1125"/>
        </w:tabs>
        <w:spacing w:before="137"/>
        <w:ind w:hanging="350"/>
        <w:rPr>
          <w:sz w:val="24"/>
        </w:rPr>
      </w:pPr>
      <w:r>
        <w:rPr>
          <w:sz w:val="24"/>
        </w:rPr>
        <w:t>2 Adet Vesikalık</w:t>
      </w:r>
      <w:r>
        <w:rPr>
          <w:spacing w:val="-2"/>
          <w:sz w:val="24"/>
        </w:rPr>
        <w:t xml:space="preserve"> </w:t>
      </w:r>
      <w:r>
        <w:rPr>
          <w:sz w:val="24"/>
        </w:rPr>
        <w:t>Fotoğraf</w:t>
      </w:r>
    </w:p>
    <w:sectPr w:rsidR="00826238">
      <w:footerReference w:type="default" r:id="rId18"/>
      <w:pgSz w:w="11910" w:h="16840"/>
      <w:pgMar w:top="1320" w:right="760" w:bottom="1680" w:left="1000" w:header="0" w:footer="14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0ED" w:rsidRDefault="004270ED">
      <w:r>
        <w:separator/>
      </w:r>
    </w:p>
  </w:endnote>
  <w:endnote w:type="continuationSeparator" w:id="0">
    <w:p w:rsidR="004270ED" w:rsidRDefault="0042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38" w:rsidRDefault="00FB343F">
    <w:pPr>
      <w:pStyle w:val="GvdeMetni"/>
      <w:spacing w:line="14" w:lineRule="auto"/>
      <w:rPr>
        <w:sz w:val="20"/>
      </w:rPr>
    </w:pPr>
    <w:r>
      <w:rPr>
        <w:noProof/>
        <w:lang w:bidi="ar-SA"/>
      </w:rPr>
      <mc:AlternateContent>
        <mc:Choice Requires="wps">
          <w:drawing>
            <wp:anchor distT="0" distB="0" distL="114300" distR="114300" simplePos="0" relativeHeight="503306048" behindDoc="1" locked="0" layoutInCell="1" allowOverlap="1">
              <wp:simplePos x="0" y="0"/>
              <wp:positionH relativeFrom="page">
                <wp:posOffset>6835775</wp:posOffset>
              </wp:positionH>
              <wp:positionV relativeFrom="page">
                <wp:posOffset>10062210</wp:posOffset>
              </wp:positionV>
              <wp:extent cx="121920" cy="165735"/>
              <wp:effectExtent l="0" t="381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238" w:rsidRDefault="00A32632">
                          <w:pPr>
                            <w:spacing w:line="232" w:lineRule="exact"/>
                            <w:ind w:left="40"/>
                            <w:rPr>
                              <w:rFonts w:ascii="Arial"/>
                            </w:rPr>
                          </w:pPr>
                          <w:r>
                            <w:fldChar w:fldCharType="begin"/>
                          </w:r>
                          <w:r>
                            <w:rPr>
                              <w:rFonts w:ascii="Arial"/>
                              <w:w w:val="91"/>
                            </w:rPr>
                            <w:instrText xml:space="preserve"> PAGE </w:instrText>
                          </w:r>
                          <w:r>
                            <w:fldChar w:fldCharType="separate"/>
                          </w:r>
                          <w:r w:rsidR="00DE3DA0">
                            <w:rPr>
                              <w:rFonts w:ascii="Arial"/>
                              <w:noProof/>
                              <w:w w:val="9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8.25pt;margin-top:792.3pt;width:9.6pt;height:13.05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bz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" filled="f" stroked="f">
              <v:textbox inset="0,0,0,0">
                <w:txbxContent>
                  <w:p w:rsidR="00826238" w:rsidRDefault="00A32632">
                    <w:pPr>
                      <w:spacing w:line="232" w:lineRule="exact"/>
                      <w:ind w:left="40"/>
                      <w:rPr>
                        <w:rFonts w:ascii="Arial"/>
                      </w:rPr>
                    </w:pPr>
                    <w:r>
                      <w:fldChar w:fldCharType="begin"/>
                    </w:r>
                    <w:r>
                      <w:rPr>
                        <w:rFonts w:ascii="Arial"/>
                        <w:w w:val="91"/>
                      </w:rPr>
                      <w:instrText xml:space="preserve"> PAGE </w:instrText>
                    </w:r>
                    <w:r>
                      <w:fldChar w:fldCharType="separate"/>
                    </w:r>
                    <w:r w:rsidR="00DE3DA0">
                      <w:rPr>
                        <w:rFonts w:ascii="Arial"/>
                        <w:noProof/>
                        <w:w w:val="91"/>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38" w:rsidRDefault="00FB343F">
    <w:pPr>
      <w:pStyle w:val="GvdeMetni"/>
      <w:spacing w:line="14" w:lineRule="auto"/>
      <w:rPr>
        <w:sz w:val="20"/>
      </w:rPr>
    </w:pPr>
    <w:r>
      <w:rPr>
        <w:noProof/>
        <w:lang w:bidi="ar-SA"/>
      </w:rPr>
      <mc:AlternateContent>
        <mc:Choice Requires="wps">
          <w:drawing>
            <wp:anchor distT="0" distB="0" distL="114300" distR="114300" simplePos="0" relativeHeight="503306072" behindDoc="1" locked="0" layoutInCell="1" allowOverlap="1">
              <wp:simplePos x="0" y="0"/>
              <wp:positionH relativeFrom="page">
                <wp:posOffset>6578600</wp:posOffset>
              </wp:positionH>
              <wp:positionV relativeFrom="page">
                <wp:posOffset>9774555</wp:posOffset>
              </wp:positionV>
              <wp:extent cx="96520" cy="165735"/>
              <wp:effectExtent l="0" t="1905"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238" w:rsidRDefault="00A32632">
                          <w:pPr>
                            <w:spacing w:line="232" w:lineRule="exact"/>
                            <w:ind w:left="20"/>
                            <w:rPr>
                              <w:rFonts w:ascii="Arial"/>
                            </w:rPr>
                          </w:pPr>
                          <w:r>
                            <w:rPr>
                              <w:rFonts w:ascii="Arial"/>
                              <w:w w:val="9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8pt;margin-top:769.65pt;width:7.6pt;height:13.05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gXirQIAAK4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" filled="f" stroked="f">
              <v:textbox inset="0,0,0,0">
                <w:txbxContent>
                  <w:p w:rsidR="00826238" w:rsidRDefault="00A32632">
                    <w:pPr>
                      <w:spacing w:line="232" w:lineRule="exact"/>
                      <w:ind w:left="20"/>
                      <w:rPr>
                        <w:rFonts w:ascii="Arial"/>
                      </w:rPr>
                    </w:pPr>
                    <w:r>
                      <w:rPr>
                        <w:rFonts w:ascii="Arial"/>
                        <w:w w:val="91"/>
                      </w:rPr>
                      <w:t>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38" w:rsidRDefault="00FB343F">
    <w:pPr>
      <w:pStyle w:val="GvdeMetni"/>
      <w:spacing w:line="14" w:lineRule="auto"/>
      <w:rPr>
        <w:sz w:val="20"/>
      </w:rPr>
    </w:pPr>
    <w:r>
      <w:rPr>
        <w:noProof/>
        <w:lang w:bidi="ar-SA"/>
      </w:rPr>
      <mc:AlternateContent>
        <mc:Choice Requires="wps">
          <w:drawing>
            <wp:anchor distT="0" distB="0" distL="114300" distR="114300" simplePos="0" relativeHeight="503306096" behindDoc="1" locked="0" layoutInCell="1" allowOverlap="1">
              <wp:simplePos x="0" y="0"/>
              <wp:positionH relativeFrom="page">
                <wp:posOffset>6578600</wp:posOffset>
              </wp:positionH>
              <wp:positionV relativeFrom="page">
                <wp:posOffset>9612630</wp:posOffset>
              </wp:positionV>
              <wp:extent cx="96520" cy="165735"/>
              <wp:effectExtent l="0" t="1905"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238" w:rsidRDefault="00A32632">
                          <w:pPr>
                            <w:spacing w:line="232" w:lineRule="exact"/>
                            <w:ind w:left="20"/>
                            <w:rPr>
                              <w:rFonts w:ascii="Arial"/>
                            </w:rPr>
                          </w:pPr>
                          <w:r>
                            <w:rPr>
                              <w:rFonts w:ascii="Arial"/>
                              <w:w w:val="91"/>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8pt;margin-top:756.9pt;width:7.6pt;height:13.05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VXrQIAAK4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" filled="f" stroked="f">
              <v:textbox inset="0,0,0,0">
                <w:txbxContent>
                  <w:p w:rsidR="00826238" w:rsidRDefault="00A32632">
                    <w:pPr>
                      <w:spacing w:line="232" w:lineRule="exact"/>
                      <w:ind w:left="20"/>
                      <w:rPr>
                        <w:rFonts w:ascii="Arial"/>
                      </w:rPr>
                    </w:pPr>
                    <w:r>
                      <w:rPr>
                        <w:rFonts w:ascii="Arial"/>
                        <w:w w:val="91"/>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0ED" w:rsidRDefault="004270ED">
      <w:r>
        <w:separator/>
      </w:r>
    </w:p>
  </w:footnote>
  <w:footnote w:type="continuationSeparator" w:id="0">
    <w:p w:rsidR="004270ED" w:rsidRDefault="00427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7A9"/>
    <w:multiLevelType w:val="hybridMultilevel"/>
    <w:tmpl w:val="0002955C"/>
    <w:lvl w:ilvl="0" w:tplc="8604AEF0">
      <w:start w:val="1"/>
      <w:numFmt w:val="decimal"/>
      <w:lvlText w:val="%1."/>
      <w:lvlJc w:val="left"/>
      <w:pPr>
        <w:ind w:left="1124" w:hanging="351"/>
        <w:jc w:val="left"/>
      </w:pPr>
      <w:rPr>
        <w:rFonts w:hint="default"/>
        <w:w w:val="91"/>
        <w:lang w:val="tr-TR" w:eastAsia="tr-TR" w:bidi="tr-TR"/>
      </w:rPr>
    </w:lvl>
    <w:lvl w:ilvl="1" w:tplc="E1EE23A0">
      <w:numFmt w:val="bullet"/>
      <w:lvlText w:val="•"/>
      <w:lvlJc w:val="left"/>
      <w:pPr>
        <w:ind w:left="2022" w:hanging="351"/>
      </w:pPr>
      <w:rPr>
        <w:rFonts w:hint="default"/>
        <w:lang w:val="tr-TR" w:eastAsia="tr-TR" w:bidi="tr-TR"/>
      </w:rPr>
    </w:lvl>
    <w:lvl w:ilvl="2" w:tplc="27821C92">
      <w:numFmt w:val="bullet"/>
      <w:lvlText w:val="•"/>
      <w:lvlJc w:val="left"/>
      <w:pPr>
        <w:ind w:left="2925" w:hanging="351"/>
      </w:pPr>
      <w:rPr>
        <w:rFonts w:hint="default"/>
        <w:lang w:val="tr-TR" w:eastAsia="tr-TR" w:bidi="tr-TR"/>
      </w:rPr>
    </w:lvl>
    <w:lvl w:ilvl="3" w:tplc="8A58D6D2">
      <w:numFmt w:val="bullet"/>
      <w:lvlText w:val="•"/>
      <w:lvlJc w:val="left"/>
      <w:pPr>
        <w:ind w:left="3827" w:hanging="351"/>
      </w:pPr>
      <w:rPr>
        <w:rFonts w:hint="default"/>
        <w:lang w:val="tr-TR" w:eastAsia="tr-TR" w:bidi="tr-TR"/>
      </w:rPr>
    </w:lvl>
    <w:lvl w:ilvl="4" w:tplc="C24EC20A">
      <w:numFmt w:val="bullet"/>
      <w:lvlText w:val="•"/>
      <w:lvlJc w:val="left"/>
      <w:pPr>
        <w:ind w:left="4730" w:hanging="351"/>
      </w:pPr>
      <w:rPr>
        <w:rFonts w:hint="default"/>
        <w:lang w:val="tr-TR" w:eastAsia="tr-TR" w:bidi="tr-TR"/>
      </w:rPr>
    </w:lvl>
    <w:lvl w:ilvl="5" w:tplc="9AE619D6">
      <w:numFmt w:val="bullet"/>
      <w:lvlText w:val="•"/>
      <w:lvlJc w:val="left"/>
      <w:pPr>
        <w:ind w:left="5633" w:hanging="351"/>
      </w:pPr>
      <w:rPr>
        <w:rFonts w:hint="default"/>
        <w:lang w:val="tr-TR" w:eastAsia="tr-TR" w:bidi="tr-TR"/>
      </w:rPr>
    </w:lvl>
    <w:lvl w:ilvl="6" w:tplc="70E80FB4">
      <w:numFmt w:val="bullet"/>
      <w:lvlText w:val="•"/>
      <w:lvlJc w:val="left"/>
      <w:pPr>
        <w:ind w:left="6535" w:hanging="351"/>
      </w:pPr>
      <w:rPr>
        <w:rFonts w:hint="default"/>
        <w:lang w:val="tr-TR" w:eastAsia="tr-TR" w:bidi="tr-TR"/>
      </w:rPr>
    </w:lvl>
    <w:lvl w:ilvl="7" w:tplc="D0B89D32">
      <w:numFmt w:val="bullet"/>
      <w:lvlText w:val="•"/>
      <w:lvlJc w:val="left"/>
      <w:pPr>
        <w:ind w:left="7438" w:hanging="351"/>
      </w:pPr>
      <w:rPr>
        <w:rFonts w:hint="default"/>
        <w:lang w:val="tr-TR" w:eastAsia="tr-TR" w:bidi="tr-TR"/>
      </w:rPr>
    </w:lvl>
    <w:lvl w:ilvl="8" w:tplc="F5E4D85E">
      <w:numFmt w:val="bullet"/>
      <w:lvlText w:val="•"/>
      <w:lvlJc w:val="left"/>
      <w:pPr>
        <w:ind w:left="8341" w:hanging="351"/>
      </w:pPr>
      <w:rPr>
        <w:rFonts w:hint="default"/>
        <w:lang w:val="tr-TR" w:eastAsia="tr-TR" w:bidi="tr-TR"/>
      </w:rPr>
    </w:lvl>
  </w:abstractNum>
  <w:abstractNum w:abstractNumId="1" w15:restartNumberingAfterBreak="0">
    <w:nsid w:val="0AC31A2B"/>
    <w:multiLevelType w:val="hybridMultilevel"/>
    <w:tmpl w:val="5988109A"/>
    <w:lvl w:ilvl="0" w:tplc="617A010C">
      <w:start w:val="1"/>
      <w:numFmt w:val="decimal"/>
      <w:lvlText w:val="%1."/>
      <w:lvlJc w:val="left"/>
      <w:pPr>
        <w:ind w:left="1150" w:hanging="348"/>
        <w:jc w:val="left"/>
      </w:pPr>
      <w:rPr>
        <w:rFonts w:ascii="Times New Roman" w:eastAsia="Times New Roman" w:hAnsi="Times New Roman" w:cs="Times New Roman" w:hint="default"/>
        <w:b/>
        <w:bCs/>
        <w:spacing w:val="-26"/>
        <w:w w:val="100"/>
        <w:sz w:val="24"/>
        <w:szCs w:val="24"/>
        <w:lang w:val="tr-TR" w:eastAsia="tr-TR" w:bidi="tr-TR"/>
      </w:rPr>
    </w:lvl>
    <w:lvl w:ilvl="1" w:tplc="A43AB45E">
      <w:numFmt w:val="bullet"/>
      <w:lvlText w:val="•"/>
      <w:lvlJc w:val="left"/>
      <w:pPr>
        <w:ind w:left="2058" w:hanging="348"/>
      </w:pPr>
      <w:rPr>
        <w:rFonts w:hint="default"/>
        <w:lang w:val="tr-TR" w:eastAsia="tr-TR" w:bidi="tr-TR"/>
      </w:rPr>
    </w:lvl>
    <w:lvl w:ilvl="2" w:tplc="2296369E">
      <w:numFmt w:val="bullet"/>
      <w:lvlText w:val="•"/>
      <w:lvlJc w:val="left"/>
      <w:pPr>
        <w:ind w:left="2957" w:hanging="348"/>
      </w:pPr>
      <w:rPr>
        <w:rFonts w:hint="default"/>
        <w:lang w:val="tr-TR" w:eastAsia="tr-TR" w:bidi="tr-TR"/>
      </w:rPr>
    </w:lvl>
    <w:lvl w:ilvl="3" w:tplc="B5BEC2E6">
      <w:numFmt w:val="bullet"/>
      <w:lvlText w:val="•"/>
      <w:lvlJc w:val="left"/>
      <w:pPr>
        <w:ind w:left="3855" w:hanging="348"/>
      </w:pPr>
      <w:rPr>
        <w:rFonts w:hint="default"/>
        <w:lang w:val="tr-TR" w:eastAsia="tr-TR" w:bidi="tr-TR"/>
      </w:rPr>
    </w:lvl>
    <w:lvl w:ilvl="4" w:tplc="62BC350C">
      <w:numFmt w:val="bullet"/>
      <w:lvlText w:val="•"/>
      <w:lvlJc w:val="left"/>
      <w:pPr>
        <w:ind w:left="4754" w:hanging="348"/>
      </w:pPr>
      <w:rPr>
        <w:rFonts w:hint="default"/>
        <w:lang w:val="tr-TR" w:eastAsia="tr-TR" w:bidi="tr-TR"/>
      </w:rPr>
    </w:lvl>
    <w:lvl w:ilvl="5" w:tplc="85940610">
      <w:numFmt w:val="bullet"/>
      <w:lvlText w:val="•"/>
      <w:lvlJc w:val="left"/>
      <w:pPr>
        <w:ind w:left="5653" w:hanging="348"/>
      </w:pPr>
      <w:rPr>
        <w:rFonts w:hint="default"/>
        <w:lang w:val="tr-TR" w:eastAsia="tr-TR" w:bidi="tr-TR"/>
      </w:rPr>
    </w:lvl>
    <w:lvl w:ilvl="6" w:tplc="11DED5C4">
      <w:numFmt w:val="bullet"/>
      <w:lvlText w:val="•"/>
      <w:lvlJc w:val="left"/>
      <w:pPr>
        <w:ind w:left="6551" w:hanging="348"/>
      </w:pPr>
      <w:rPr>
        <w:rFonts w:hint="default"/>
        <w:lang w:val="tr-TR" w:eastAsia="tr-TR" w:bidi="tr-TR"/>
      </w:rPr>
    </w:lvl>
    <w:lvl w:ilvl="7" w:tplc="4F5AC2C6">
      <w:numFmt w:val="bullet"/>
      <w:lvlText w:val="•"/>
      <w:lvlJc w:val="left"/>
      <w:pPr>
        <w:ind w:left="7450" w:hanging="348"/>
      </w:pPr>
      <w:rPr>
        <w:rFonts w:hint="default"/>
        <w:lang w:val="tr-TR" w:eastAsia="tr-TR" w:bidi="tr-TR"/>
      </w:rPr>
    </w:lvl>
    <w:lvl w:ilvl="8" w:tplc="DA0CA44A">
      <w:numFmt w:val="bullet"/>
      <w:lvlText w:val="•"/>
      <w:lvlJc w:val="left"/>
      <w:pPr>
        <w:ind w:left="8349" w:hanging="348"/>
      </w:pPr>
      <w:rPr>
        <w:rFonts w:hint="default"/>
        <w:lang w:val="tr-TR" w:eastAsia="tr-TR" w:bidi="tr-TR"/>
      </w:rPr>
    </w:lvl>
  </w:abstractNum>
  <w:abstractNum w:abstractNumId="2" w15:restartNumberingAfterBreak="0">
    <w:nsid w:val="1D481C47"/>
    <w:multiLevelType w:val="hybridMultilevel"/>
    <w:tmpl w:val="EAFEB174"/>
    <w:lvl w:ilvl="0" w:tplc="420E5D5C">
      <w:start w:val="1"/>
      <w:numFmt w:val="decimal"/>
      <w:lvlText w:val="%1."/>
      <w:lvlJc w:val="left"/>
      <w:pPr>
        <w:ind w:left="133" w:hanging="284"/>
        <w:jc w:val="right"/>
      </w:pPr>
      <w:rPr>
        <w:rFonts w:hint="default"/>
        <w:spacing w:val="-23"/>
        <w:w w:val="99"/>
        <w:lang w:val="tr-TR" w:eastAsia="tr-TR" w:bidi="tr-TR"/>
      </w:rPr>
    </w:lvl>
    <w:lvl w:ilvl="1" w:tplc="088EA154">
      <w:start w:val="1"/>
      <w:numFmt w:val="decimal"/>
      <w:lvlText w:val="%2."/>
      <w:lvlJc w:val="left"/>
      <w:pPr>
        <w:ind w:left="1129" w:hanging="351"/>
        <w:jc w:val="left"/>
      </w:pPr>
      <w:rPr>
        <w:rFonts w:ascii="Times New Roman" w:eastAsia="Times New Roman" w:hAnsi="Times New Roman" w:cs="Times New Roman" w:hint="default"/>
        <w:spacing w:val="-10"/>
        <w:w w:val="100"/>
        <w:sz w:val="24"/>
        <w:szCs w:val="24"/>
        <w:lang w:val="tr-TR" w:eastAsia="tr-TR" w:bidi="tr-TR"/>
      </w:rPr>
    </w:lvl>
    <w:lvl w:ilvl="2" w:tplc="AA8C4436">
      <w:numFmt w:val="bullet"/>
      <w:lvlText w:val="•"/>
      <w:lvlJc w:val="left"/>
      <w:pPr>
        <w:ind w:left="2122" w:hanging="351"/>
      </w:pPr>
      <w:rPr>
        <w:rFonts w:hint="default"/>
        <w:lang w:val="tr-TR" w:eastAsia="tr-TR" w:bidi="tr-TR"/>
      </w:rPr>
    </w:lvl>
    <w:lvl w:ilvl="3" w:tplc="1D6E4F40">
      <w:numFmt w:val="bullet"/>
      <w:lvlText w:val="•"/>
      <w:lvlJc w:val="left"/>
      <w:pPr>
        <w:ind w:left="3125" w:hanging="351"/>
      </w:pPr>
      <w:rPr>
        <w:rFonts w:hint="default"/>
        <w:lang w:val="tr-TR" w:eastAsia="tr-TR" w:bidi="tr-TR"/>
      </w:rPr>
    </w:lvl>
    <w:lvl w:ilvl="4" w:tplc="BDF88638">
      <w:numFmt w:val="bullet"/>
      <w:lvlText w:val="•"/>
      <w:lvlJc w:val="left"/>
      <w:pPr>
        <w:ind w:left="4128" w:hanging="351"/>
      </w:pPr>
      <w:rPr>
        <w:rFonts w:hint="default"/>
        <w:lang w:val="tr-TR" w:eastAsia="tr-TR" w:bidi="tr-TR"/>
      </w:rPr>
    </w:lvl>
    <w:lvl w:ilvl="5" w:tplc="B1F227CA">
      <w:numFmt w:val="bullet"/>
      <w:lvlText w:val="•"/>
      <w:lvlJc w:val="left"/>
      <w:pPr>
        <w:ind w:left="5131" w:hanging="351"/>
      </w:pPr>
      <w:rPr>
        <w:rFonts w:hint="default"/>
        <w:lang w:val="tr-TR" w:eastAsia="tr-TR" w:bidi="tr-TR"/>
      </w:rPr>
    </w:lvl>
    <w:lvl w:ilvl="6" w:tplc="E7507480">
      <w:numFmt w:val="bullet"/>
      <w:lvlText w:val="•"/>
      <w:lvlJc w:val="left"/>
      <w:pPr>
        <w:ind w:left="6134" w:hanging="351"/>
      </w:pPr>
      <w:rPr>
        <w:rFonts w:hint="default"/>
        <w:lang w:val="tr-TR" w:eastAsia="tr-TR" w:bidi="tr-TR"/>
      </w:rPr>
    </w:lvl>
    <w:lvl w:ilvl="7" w:tplc="F10AD59E">
      <w:numFmt w:val="bullet"/>
      <w:lvlText w:val="•"/>
      <w:lvlJc w:val="left"/>
      <w:pPr>
        <w:ind w:left="7137" w:hanging="351"/>
      </w:pPr>
      <w:rPr>
        <w:rFonts w:hint="default"/>
        <w:lang w:val="tr-TR" w:eastAsia="tr-TR" w:bidi="tr-TR"/>
      </w:rPr>
    </w:lvl>
    <w:lvl w:ilvl="8" w:tplc="C728E80E">
      <w:numFmt w:val="bullet"/>
      <w:lvlText w:val="•"/>
      <w:lvlJc w:val="left"/>
      <w:pPr>
        <w:ind w:left="8140" w:hanging="351"/>
      </w:pPr>
      <w:rPr>
        <w:rFonts w:hint="default"/>
        <w:lang w:val="tr-TR" w:eastAsia="tr-TR" w:bidi="tr-T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38"/>
    <w:rsid w:val="004270ED"/>
    <w:rsid w:val="004E15F2"/>
    <w:rsid w:val="00517D70"/>
    <w:rsid w:val="00826238"/>
    <w:rsid w:val="00A32632"/>
    <w:rsid w:val="00DE3DA0"/>
    <w:rsid w:val="00FB34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CB6880-7EC8-44A4-A7EE-D84E136D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3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33"/>
      <w:jc w:val="both"/>
    </w:pPr>
  </w:style>
  <w:style w:type="paragraph" w:customStyle="1" w:styleId="TableParagraph">
    <w:name w:val="Table Paragraph"/>
    <w:basedOn w:val="Normal"/>
    <w:uiPriority w:val="1"/>
    <w:qFormat/>
    <w:pPr>
      <w:spacing w:line="260" w:lineRule="exact"/>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ku.edu.tr/departments.aspx?birim=1256"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tkb.meb.gov.tr/www/ogretmenlik-alanlari/icerik/201" TargetMode="External"/><Relationship Id="rId12" Type="http://schemas.openxmlformats.org/officeDocument/2006/relationships/hyperlink" Target="http://www.mku.edu.tr/departments.aspx?birim=125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mku.edu.tr/departments.aspx?birim=125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k.gov.tr/documents/10279/31737/4_luk_sistem_100/f3d72044-c756-4302-ab26-91af35f45f43" TargetMode="External"/><Relationship Id="rId5" Type="http://schemas.openxmlformats.org/officeDocument/2006/relationships/footnotes" Target="footnotes.xml"/><Relationship Id="rId15" Type="http://schemas.openxmlformats.org/officeDocument/2006/relationships/hyperlink" Target="http://www.mku.edu.tr/departments.aspx?birim=1256" TargetMode="External"/><Relationship Id="rId10" Type="http://schemas.openxmlformats.org/officeDocument/2006/relationships/hyperlink" Target="http://www.yok.gov.tr/documents/10279/31737/4_luk_sistem_100/f3d72044-c756-4302-ab26-91af35f45f4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tkb.meb.gov.tr/meb_iys_dosyalar/2018_12/13170041_9_cizelgeveesaslar.pdf" TargetMode="External"/><Relationship Id="rId14" Type="http://schemas.openxmlformats.org/officeDocument/2006/relationships/hyperlink" Target="http://www.mku.edu.tr/departments.aspx?birim=1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1695</Words>
  <Characters>9666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EgtmPC</dc:creator>
  <cp:lastModifiedBy>p</cp:lastModifiedBy>
  <cp:revision>3</cp:revision>
  <dcterms:created xsi:type="dcterms:W3CDTF">2019-08-07T05:50:00Z</dcterms:created>
  <dcterms:modified xsi:type="dcterms:W3CDTF">2019-08-08T09:30:00Z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Microsoft® Word 2013</vt:lpwstr>
  </property>
  <property fmtid="{D5CDD505-2E9C-101B-9397-08002B2CF9AE}" pid="4" name="LastSaved">
    <vt:filetime>2019-08-06T00:00:00Z</vt:filetime>
  </property>
</Properties>
</file>